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p14">
  <w:body>
    <w:p w:rsidR="00AD71BE" w:rsidP="00E27C9B" w:rsidRDefault="00AD71BE" w14:paraId="65A96E5A" w14:textId="77777777">
      <w:pPr>
        <w:spacing w:after="0" w:line="240" w:lineRule="auto"/>
        <w:jc w:val="both"/>
        <w:rPr>
          <w:rStyle w:val="ui-provider"/>
        </w:rPr>
      </w:pPr>
    </w:p>
    <w:p w:rsidR="00AD71BE" w:rsidP="00AD71BE" w:rsidRDefault="00AD71BE" w14:paraId="3BEA589D" w14:textId="77777777">
      <w:pPr>
        <w:pStyle w:val="paragraph"/>
        <w:spacing w:before="0" w:beforeAutospacing="0" w:after="0" w:afterAutospacing="0" w:line="276" w:lineRule="auto"/>
        <w:jc w:val="center"/>
        <w:textAlignment w:val="baseline"/>
        <w:rPr>
          <w:rFonts w:ascii="Segoe UI" w:hAnsi="Segoe UI" w:cs="Segoe UI"/>
          <w:sz w:val="18"/>
          <w:szCs w:val="18"/>
        </w:rPr>
      </w:pPr>
      <w:r w:rsidRPr="00AD71BE">
        <w:rPr>
          <w:rStyle w:val="normaltextrun"/>
          <w:rFonts w:ascii="Arial" w:hAnsi="Arial" w:cs="Arial"/>
          <w:b/>
          <w:bCs/>
          <w:i/>
          <w:iCs/>
          <w:color w:val="000000"/>
          <w:sz w:val="36"/>
          <w:szCs w:val="32"/>
        </w:rPr>
        <w:t>#SinExplicación,</w:t>
      </w:r>
      <w:r w:rsidRPr="00AD71BE">
        <w:rPr>
          <w:rStyle w:val="normaltextrun"/>
          <w:rFonts w:ascii="Arial" w:hAnsi="Arial" w:cs="Arial"/>
          <w:b/>
          <w:bCs/>
          <w:color w:val="000000"/>
          <w:sz w:val="36"/>
          <w:szCs w:val="32"/>
        </w:rPr>
        <w:t xml:space="preserve"> el documental contra los estereotipos sobre las personas canarias procedentes de familias migradas </w:t>
      </w:r>
      <w:r w:rsidRPr="00AD71BE">
        <w:rPr>
          <w:rStyle w:val="scxw30608129"/>
          <w:rFonts w:ascii="Arial" w:hAnsi="Arial" w:cs="Arial"/>
          <w:color w:val="000000"/>
          <w:sz w:val="36"/>
          <w:szCs w:val="32"/>
        </w:rPr>
        <w:t> </w:t>
      </w:r>
      <w:r>
        <w:rPr>
          <w:rFonts w:ascii="Arial" w:hAnsi="Arial" w:cs="Arial"/>
          <w:color w:val="000000"/>
          <w:sz w:val="32"/>
          <w:szCs w:val="32"/>
        </w:rPr>
        <w:br/>
      </w:r>
      <w:r>
        <w:rPr>
          <w:rStyle w:val="eop"/>
          <w:rFonts w:ascii="Arial" w:hAnsi="Arial" w:cs="Arial"/>
          <w:color w:val="000000"/>
        </w:rPr>
        <w:t> </w:t>
      </w:r>
    </w:p>
    <w:p w:rsidRPr="00AD71BE" w:rsidR="00AD71BE" w:rsidP="00AD71BE" w:rsidRDefault="00AD71BE" w14:paraId="28565FEB" w14:textId="5D62C1D7">
      <w:pPr>
        <w:pStyle w:val="paragraph"/>
        <w:numPr>
          <w:ilvl w:val="0"/>
          <w:numId w:val="8"/>
        </w:numPr>
        <w:spacing w:before="0" w:beforeAutospacing="0" w:after="0" w:afterAutospacing="0"/>
        <w:ind w:left="360" w:firstLine="0"/>
        <w:jc w:val="both"/>
        <w:textAlignment w:val="baseline"/>
        <w:rPr>
          <w:rStyle w:val="eop"/>
          <w:rFonts w:ascii="Arial" w:hAnsi="Arial" w:cs="Arial"/>
          <w:sz w:val="22"/>
        </w:rPr>
      </w:pPr>
      <w:r w:rsidRPr="00AD71BE">
        <w:rPr>
          <w:rStyle w:val="normaltextrun"/>
          <w:rFonts w:ascii="Arial" w:hAnsi="Arial" w:cs="Arial"/>
          <w:color w:val="000000"/>
          <w:sz w:val="22"/>
        </w:rPr>
        <w:t>Tres personas nacidas en Canarias de familias migradas hablan de</w:t>
      </w:r>
      <w:r>
        <w:rPr>
          <w:rStyle w:val="normaltextrun"/>
          <w:rFonts w:ascii="Arial" w:hAnsi="Arial" w:cs="Arial"/>
          <w:color w:val="000000"/>
          <w:sz w:val="22"/>
        </w:rPr>
        <w:t xml:space="preserve"> la experiencia</w:t>
      </w:r>
      <w:r w:rsidRPr="00AD71BE">
        <w:rPr>
          <w:rStyle w:val="normaltextrun"/>
          <w:rFonts w:ascii="Arial" w:hAnsi="Arial" w:cs="Arial"/>
          <w:color w:val="000000"/>
          <w:sz w:val="22"/>
        </w:rPr>
        <w:t xml:space="preserve"> de verse continuamente interpeladas por tener unos rasgos “de fuera”. </w:t>
      </w:r>
      <w:r w:rsidRPr="00AD71BE">
        <w:rPr>
          <w:rStyle w:val="eop"/>
          <w:rFonts w:ascii="Arial" w:hAnsi="Arial" w:cs="Arial"/>
          <w:color w:val="000000"/>
          <w:sz w:val="22"/>
        </w:rPr>
        <w:t> </w:t>
      </w:r>
    </w:p>
    <w:p w:rsidRPr="00AD71BE" w:rsidR="00AD71BE" w:rsidP="00AD71BE" w:rsidRDefault="00AD71BE" w14:paraId="5A6D5837" w14:textId="77777777">
      <w:pPr>
        <w:pStyle w:val="paragraph"/>
        <w:spacing w:before="0" w:beforeAutospacing="0" w:after="0" w:afterAutospacing="0"/>
        <w:ind w:left="360"/>
        <w:jc w:val="both"/>
        <w:textAlignment w:val="baseline"/>
        <w:rPr>
          <w:rFonts w:ascii="Arial" w:hAnsi="Arial" w:cs="Arial"/>
          <w:sz w:val="22"/>
        </w:rPr>
      </w:pPr>
    </w:p>
    <w:p w:rsidRPr="00AD71BE" w:rsidR="00AD71BE" w:rsidP="00AD71BE" w:rsidRDefault="00AD71BE" w14:paraId="14AA8EE5" w14:textId="51D588D3">
      <w:pPr>
        <w:pStyle w:val="paragraph"/>
        <w:numPr>
          <w:ilvl w:val="0"/>
          <w:numId w:val="9"/>
        </w:numPr>
        <w:spacing w:before="0" w:beforeAutospacing="0" w:after="0" w:afterAutospacing="0"/>
        <w:ind w:left="360" w:firstLine="0"/>
        <w:jc w:val="both"/>
        <w:textAlignment w:val="baseline"/>
        <w:rPr>
          <w:rStyle w:val="eop"/>
          <w:rFonts w:ascii="Arial" w:hAnsi="Arial" w:cs="Arial"/>
          <w:sz w:val="22"/>
        </w:rPr>
      </w:pPr>
      <w:r w:rsidRPr="00AD71BE">
        <w:rPr>
          <w:rStyle w:val="normaltextrun"/>
          <w:rFonts w:ascii="Arial" w:hAnsi="Arial" w:cs="Arial"/>
          <w:color w:val="000000"/>
          <w:sz w:val="22"/>
        </w:rPr>
        <w:t>El corto es una iniciativa del proyecto Meraki de Fundación Adsis, con la colaboración del Cabildo de Gran Canaria.</w:t>
      </w:r>
      <w:r w:rsidRPr="00AD71BE">
        <w:rPr>
          <w:rStyle w:val="eop"/>
          <w:rFonts w:ascii="Arial" w:hAnsi="Arial" w:cs="Arial"/>
          <w:color w:val="000000"/>
          <w:sz w:val="22"/>
        </w:rPr>
        <w:t> </w:t>
      </w:r>
    </w:p>
    <w:p w:rsidRPr="00AD71BE" w:rsidR="00AD71BE" w:rsidP="00AD71BE" w:rsidRDefault="00AD71BE" w14:paraId="6C948B1C" w14:textId="19A99055">
      <w:pPr>
        <w:pStyle w:val="paragraph"/>
        <w:spacing w:before="0" w:beforeAutospacing="0" w:after="120" w:afterAutospacing="0" w:line="276" w:lineRule="auto"/>
        <w:jc w:val="both"/>
        <w:textAlignment w:val="baseline"/>
        <w:rPr>
          <w:rFonts w:ascii="Segoe UI" w:hAnsi="Segoe UI" w:cs="Segoe UI"/>
          <w:sz w:val="16"/>
          <w:szCs w:val="18"/>
        </w:rPr>
      </w:pPr>
    </w:p>
    <w:p w:rsidRPr="00AD71BE" w:rsidR="00AD71BE" w:rsidP="00AD71BE" w:rsidRDefault="00AD71BE" w14:paraId="0BF16B0A" w14:textId="77777777">
      <w:pPr>
        <w:pStyle w:val="paragraph"/>
        <w:spacing w:before="0" w:beforeAutospacing="0" w:after="120" w:afterAutospacing="0" w:line="276" w:lineRule="auto"/>
        <w:jc w:val="both"/>
        <w:textAlignment w:val="baseline"/>
        <w:rPr>
          <w:rFonts w:ascii="Segoe UI" w:hAnsi="Segoe UI" w:cs="Segoe UI"/>
          <w:sz w:val="16"/>
          <w:szCs w:val="18"/>
        </w:rPr>
      </w:pPr>
      <w:r w:rsidRPr="00AD71BE">
        <w:rPr>
          <w:rStyle w:val="normaltextrun"/>
          <w:rFonts w:ascii="Arial" w:hAnsi="Arial" w:cs="Arial"/>
          <w:b/>
          <w:bCs/>
          <w:sz w:val="22"/>
        </w:rPr>
        <w:t xml:space="preserve">20 de marzo de 2025 – </w:t>
      </w:r>
      <w:r w:rsidRPr="00AD71BE">
        <w:rPr>
          <w:rStyle w:val="normaltextrun"/>
          <w:rFonts w:ascii="Arial" w:hAnsi="Arial" w:cs="Arial"/>
          <w:sz w:val="22"/>
        </w:rPr>
        <w:t>Hablan de frente a la cámara.</w:t>
      </w:r>
      <w:r w:rsidRPr="00AD71BE">
        <w:rPr>
          <w:rStyle w:val="normaltextrun"/>
          <w:rFonts w:ascii="Arial" w:hAnsi="Arial" w:cs="Arial"/>
          <w:b/>
          <w:bCs/>
          <w:sz w:val="22"/>
        </w:rPr>
        <w:t xml:space="preserve"> </w:t>
      </w:r>
      <w:r w:rsidRPr="00AD71BE">
        <w:rPr>
          <w:rStyle w:val="normaltextrun"/>
          <w:rFonts w:ascii="Arial" w:hAnsi="Arial" w:cs="Arial"/>
          <w:color w:val="000000"/>
          <w:sz w:val="22"/>
        </w:rPr>
        <w:t xml:space="preserve">Nacieron, una en Las Palmas, dos en Lanzarote. No tienen duda alguna sobre su identidad: canaria. El acento, las maneras, la sonrisa, las delata. Crecieron sintiéndose iguales, hasta que un día algo o alguien les hizo saber que eran </w:t>
      </w:r>
      <w:r w:rsidRPr="00AD71BE">
        <w:rPr>
          <w:rStyle w:val="normaltextrun"/>
          <w:rFonts w:ascii="Arial" w:hAnsi="Arial" w:cs="Arial"/>
          <w:i/>
          <w:iCs/>
          <w:color w:val="000000"/>
          <w:sz w:val="22"/>
        </w:rPr>
        <w:t>diferentes.</w:t>
      </w:r>
      <w:r w:rsidRPr="00AD71BE">
        <w:rPr>
          <w:rStyle w:val="eop"/>
          <w:rFonts w:ascii="Arial" w:hAnsi="Arial" w:cs="Arial"/>
          <w:color w:val="000000"/>
          <w:sz w:val="22"/>
        </w:rPr>
        <w:t> </w:t>
      </w:r>
    </w:p>
    <w:p w:rsidRPr="00AD71BE" w:rsidR="00AD71BE" w:rsidP="20886311" w:rsidRDefault="00AD71BE" w14:paraId="47A41268" w14:textId="37C6377D">
      <w:pPr>
        <w:pStyle w:val="paragraph"/>
        <w:spacing w:before="0" w:beforeAutospacing="off" w:after="120" w:afterAutospacing="off" w:line="276" w:lineRule="auto"/>
        <w:jc w:val="both"/>
        <w:textAlignment w:val="baseline"/>
        <w:rPr>
          <w:rFonts w:ascii="Segoe UI" w:hAnsi="Segoe UI" w:cs="Segoe UI"/>
          <w:sz w:val="16"/>
          <w:szCs w:val="16"/>
        </w:rPr>
      </w:pPr>
      <w:r w:rsidRPr="20886311" w:rsidR="00AD71BE">
        <w:rPr>
          <w:rStyle w:val="normaltextrun"/>
          <w:rFonts w:ascii="Arial" w:hAnsi="Arial" w:cs="Arial"/>
          <w:color w:val="000000" w:themeColor="text1" w:themeTint="FF" w:themeShade="FF"/>
          <w:sz w:val="22"/>
          <w:szCs w:val="22"/>
        </w:rPr>
        <w:t xml:space="preserve">David, Michelle y </w:t>
      </w:r>
      <w:r w:rsidRPr="20886311" w:rsidR="00AD71BE">
        <w:rPr>
          <w:rStyle w:val="normaltextrun"/>
          <w:rFonts w:ascii="Arial" w:hAnsi="Arial" w:cs="Arial"/>
          <w:color w:val="000000" w:themeColor="text1" w:themeTint="FF" w:themeShade="FF"/>
          <w:sz w:val="22"/>
          <w:szCs w:val="22"/>
        </w:rPr>
        <w:t>Redwan</w:t>
      </w:r>
      <w:r w:rsidRPr="20886311" w:rsidR="00AD71BE">
        <w:rPr>
          <w:rStyle w:val="normaltextrun"/>
          <w:rFonts w:ascii="Arial" w:hAnsi="Arial" w:cs="Arial"/>
          <w:color w:val="000000" w:themeColor="text1" w:themeTint="FF" w:themeShade="FF"/>
          <w:sz w:val="22"/>
          <w:szCs w:val="22"/>
        </w:rPr>
        <w:t xml:space="preserve"> son los protagonistas de </w:t>
      </w:r>
      <w:r w:rsidRPr="20886311" w:rsidR="00AD71BE">
        <w:rPr>
          <w:rStyle w:val="normaltextrun"/>
          <w:rFonts w:ascii="Arial" w:hAnsi="Arial" w:cs="Arial"/>
          <w:i w:val="1"/>
          <w:iCs w:val="1"/>
          <w:color w:val="000000" w:themeColor="text1" w:themeTint="FF" w:themeShade="FF"/>
          <w:sz w:val="22"/>
          <w:szCs w:val="22"/>
        </w:rPr>
        <w:t>#SinExplicación</w:t>
      </w:r>
      <w:r w:rsidRPr="20886311" w:rsidR="00AD71BE">
        <w:rPr>
          <w:rStyle w:val="normaltextrun"/>
          <w:rFonts w:ascii="Arial" w:hAnsi="Arial" w:cs="Arial"/>
          <w:color w:val="000000" w:themeColor="text1" w:themeTint="FF" w:themeShade="FF"/>
          <w:sz w:val="22"/>
          <w:szCs w:val="22"/>
        </w:rPr>
        <w:t>, el documental que estrena Fundación Adsis este viernes, 21 de marzo, en el marco de</w:t>
      </w:r>
      <w:r w:rsidRPr="20886311" w:rsidR="6A4D536E">
        <w:rPr>
          <w:rStyle w:val="normaltextrun"/>
          <w:rFonts w:ascii="Arial" w:hAnsi="Arial" w:cs="Arial"/>
          <w:color w:val="000000" w:themeColor="text1" w:themeTint="FF" w:themeShade="FF"/>
          <w:sz w:val="22"/>
          <w:szCs w:val="22"/>
        </w:rPr>
        <w:t>l</w:t>
      </w:r>
      <w:r w:rsidRPr="20886311" w:rsidR="00AD71BE">
        <w:rPr>
          <w:rStyle w:val="normaltextrun"/>
          <w:rFonts w:ascii="Arial" w:hAnsi="Arial" w:cs="Arial"/>
          <w:color w:val="000000" w:themeColor="text1" w:themeTint="FF" w:themeShade="FF"/>
          <w:sz w:val="22"/>
          <w:szCs w:val="22"/>
        </w:rPr>
        <w:t xml:space="preserve"> </w:t>
      </w:r>
      <w:r w:rsidRPr="20886311" w:rsidR="00AD71BE">
        <w:rPr>
          <w:rStyle w:val="normaltextrun"/>
          <w:rFonts w:ascii="Arial" w:hAnsi="Arial" w:cs="Arial"/>
          <w:b w:val="1"/>
          <w:bCs w:val="1"/>
          <w:sz w:val="22"/>
          <w:szCs w:val="22"/>
        </w:rPr>
        <w:t>Día Internacional de la Eliminación de la Discriminación Racial</w:t>
      </w:r>
      <w:r w:rsidRPr="20886311" w:rsidR="00AD71BE">
        <w:rPr>
          <w:rStyle w:val="normaltextrun"/>
          <w:rFonts w:ascii="Arial" w:hAnsi="Arial" w:cs="Arial"/>
          <w:sz w:val="22"/>
          <w:szCs w:val="22"/>
        </w:rPr>
        <w:t>. Porque nada más paradójico que sentirse ajeno en tu propia tierra.</w:t>
      </w:r>
      <w:r w:rsidRPr="20886311" w:rsidR="00AD71BE">
        <w:rPr>
          <w:rStyle w:val="eop"/>
          <w:rFonts w:ascii="Arial" w:hAnsi="Arial" w:cs="Arial"/>
          <w:sz w:val="22"/>
          <w:szCs w:val="22"/>
        </w:rPr>
        <w:t> </w:t>
      </w:r>
    </w:p>
    <w:p w:rsidRPr="00AD71BE" w:rsidR="00AD71BE" w:rsidP="00AD71BE" w:rsidRDefault="00AD71BE" w14:paraId="7C630D53" w14:textId="77777777">
      <w:pPr>
        <w:pStyle w:val="paragraph"/>
        <w:spacing w:before="0" w:beforeAutospacing="0" w:after="120" w:afterAutospacing="0" w:line="276" w:lineRule="auto"/>
        <w:jc w:val="both"/>
        <w:textAlignment w:val="baseline"/>
        <w:rPr>
          <w:rFonts w:ascii="Segoe UI" w:hAnsi="Segoe UI" w:cs="Segoe UI"/>
          <w:sz w:val="16"/>
          <w:szCs w:val="18"/>
        </w:rPr>
      </w:pPr>
      <w:r w:rsidRPr="00BA7AB6">
        <w:rPr>
          <w:rStyle w:val="normaltextrun"/>
          <w:rFonts w:ascii="Arial" w:hAnsi="Arial" w:cs="Arial"/>
          <w:b/>
          <w:sz w:val="22"/>
        </w:rPr>
        <w:t>Los tres nacieron, crecieron y viven en alguna de las islas</w:t>
      </w:r>
      <w:r w:rsidRPr="00AD71BE">
        <w:rPr>
          <w:rStyle w:val="normaltextrun"/>
          <w:rFonts w:ascii="Arial" w:hAnsi="Arial" w:cs="Arial"/>
          <w:sz w:val="22"/>
        </w:rPr>
        <w:t>. No albergan ninguna duda sobre su identidad canaria y los tres comparten un elemento común: son personas racializadas. Nacidas de familias migradas, sus rasgos delatan unos antepasados de otras latitudes.</w:t>
      </w:r>
      <w:r w:rsidRPr="00AD71BE">
        <w:rPr>
          <w:rStyle w:val="eop"/>
          <w:rFonts w:ascii="Arial" w:hAnsi="Arial" w:cs="Arial"/>
          <w:sz w:val="22"/>
        </w:rPr>
        <w:t> </w:t>
      </w:r>
    </w:p>
    <w:p w:rsidRPr="00AD71BE" w:rsidR="00AD71BE" w:rsidP="00AD71BE" w:rsidRDefault="00AD71BE" w14:paraId="7F03186B" w14:textId="77777777">
      <w:pPr>
        <w:pStyle w:val="paragraph"/>
        <w:spacing w:before="0" w:beforeAutospacing="0" w:after="120" w:afterAutospacing="0" w:line="276" w:lineRule="auto"/>
        <w:jc w:val="both"/>
        <w:textAlignment w:val="baseline"/>
        <w:rPr>
          <w:rFonts w:ascii="Segoe UI" w:hAnsi="Segoe UI" w:cs="Segoe UI"/>
          <w:sz w:val="16"/>
          <w:szCs w:val="18"/>
        </w:rPr>
      </w:pPr>
      <w:r w:rsidRPr="00AD71BE">
        <w:rPr>
          <w:rStyle w:val="normaltextrun"/>
          <w:rFonts w:ascii="Arial" w:hAnsi="Arial" w:cs="Arial"/>
          <w:color w:val="000000"/>
          <w:sz w:val="22"/>
        </w:rPr>
        <w:t xml:space="preserve">Y es que la sociedad canaria es cada vez más plural. Cada vez más personas con diversos orígenes tienen aquí su terruño. Sin embargo, el día a día lo viven como una retahíla de: “¿pero de dónde eres, </w:t>
      </w:r>
      <w:r w:rsidRPr="00AD71BE">
        <w:rPr>
          <w:rStyle w:val="normaltextrun"/>
          <w:rFonts w:ascii="Arial" w:hAnsi="Arial" w:cs="Arial"/>
          <w:i/>
          <w:iCs/>
          <w:color w:val="000000"/>
          <w:sz w:val="22"/>
        </w:rPr>
        <w:t>de verdad</w:t>
      </w:r>
      <w:r w:rsidRPr="00AD71BE">
        <w:rPr>
          <w:rStyle w:val="normaltextrun"/>
          <w:rFonts w:ascii="Arial" w:hAnsi="Arial" w:cs="Arial"/>
          <w:color w:val="000000"/>
          <w:sz w:val="22"/>
        </w:rPr>
        <w:t>?”</w:t>
      </w:r>
      <w:r w:rsidRPr="00AD71BE">
        <w:rPr>
          <w:rStyle w:val="eop"/>
          <w:rFonts w:ascii="Arial" w:hAnsi="Arial" w:cs="Arial"/>
          <w:color w:val="000000"/>
          <w:sz w:val="22"/>
        </w:rPr>
        <w:t> </w:t>
      </w:r>
    </w:p>
    <w:p w:rsidRPr="00AD71BE" w:rsidR="00AD71BE" w:rsidP="00AD71BE" w:rsidRDefault="00AD71BE" w14:paraId="34CCB709" w14:textId="77777777">
      <w:pPr>
        <w:pStyle w:val="paragraph"/>
        <w:spacing w:before="240" w:beforeAutospacing="0" w:after="60" w:afterAutospacing="0" w:line="276" w:lineRule="auto"/>
        <w:jc w:val="both"/>
        <w:textAlignment w:val="baseline"/>
        <w:rPr>
          <w:rFonts w:ascii="Segoe UI" w:hAnsi="Segoe UI" w:cs="Segoe UI"/>
          <w:sz w:val="18"/>
          <w:szCs w:val="18"/>
        </w:rPr>
      </w:pPr>
      <w:r w:rsidRPr="00AD71BE">
        <w:rPr>
          <w:rStyle w:val="normaltextrun"/>
          <w:rFonts w:ascii="Arial" w:hAnsi="Arial" w:cs="Arial"/>
          <w:b/>
          <w:bCs/>
          <w:color w:val="000000"/>
        </w:rPr>
        <w:t>Ser “de otro lado”</w:t>
      </w:r>
      <w:r w:rsidRPr="00AD71BE">
        <w:rPr>
          <w:rStyle w:val="eop"/>
          <w:rFonts w:ascii="Arial" w:hAnsi="Arial" w:cs="Arial"/>
          <w:color w:val="000000"/>
        </w:rPr>
        <w:t> </w:t>
      </w:r>
    </w:p>
    <w:p w:rsidRPr="00AD71BE" w:rsidR="00AD71BE" w:rsidP="20886311" w:rsidRDefault="00AD71BE" w14:paraId="2C9698FB" w14:textId="77777777">
      <w:pPr>
        <w:pStyle w:val="paragraph"/>
        <w:spacing w:before="0" w:beforeAutospacing="off" w:after="120" w:afterAutospacing="off" w:line="276" w:lineRule="auto"/>
        <w:jc w:val="both"/>
        <w:textAlignment w:val="baseline"/>
        <w:rPr>
          <w:rFonts w:ascii="Segoe UI" w:hAnsi="Segoe UI" w:cs="Segoe UI"/>
          <w:sz w:val="16"/>
          <w:szCs w:val="16"/>
        </w:rPr>
      </w:pPr>
      <w:r w:rsidRPr="20886311" w:rsidR="00AD71BE">
        <w:rPr>
          <w:rStyle w:val="normaltextrun"/>
          <w:rFonts w:ascii="Arial" w:hAnsi="Arial" w:cs="Arial"/>
          <w:b w:val="1"/>
          <w:bCs w:val="1"/>
          <w:sz w:val="22"/>
          <w:szCs w:val="22"/>
        </w:rPr>
        <w:t>David</w:t>
      </w:r>
      <w:r w:rsidRPr="20886311" w:rsidR="00AD71BE">
        <w:rPr>
          <w:rStyle w:val="normaltextrun"/>
          <w:rFonts w:ascii="Arial" w:hAnsi="Arial" w:cs="Arial"/>
          <w:sz w:val="22"/>
          <w:szCs w:val="22"/>
        </w:rPr>
        <w:t xml:space="preserve"> dice que aprendió a gestionarlo, pero que no significa que no le afecte: “Cuando eres distinto y encima desde un punto de vista negativo, eso te lleva a tener una imagen negativa de ti mismo”. </w:t>
      </w:r>
      <w:r w:rsidRPr="20886311" w:rsidR="00AD71BE">
        <w:rPr>
          <w:rStyle w:val="normaltextrun"/>
          <w:rFonts w:ascii="Arial" w:hAnsi="Arial" w:cs="Arial"/>
          <w:b w:val="1"/>
          <w:bCs w:val="1"/>
          <w:sz w:val="22"/>
          <w:szCs w:val="22"/>
        </w:rPr>
        <w:t>Y es que los rasgos no deberían definir quién eres</w:t>
      </w:r>
      <w:r w:rsidRPr="20886311" w:rsidR="00AD71BE">
        <w:rPr>
          <w:rStyle w:val="normaltextrun"/>
          <w:rFonts w:ascii="Arial" w:hAnsi="Arial" w:cs="Arial"/>
          <w:sz w:val="22"/>
          <w:szCs w:val="22"/>
        </w:rPr>
        <w:t>. “Como persona estoy condicionado por diversos factores: soy español y soy canario. Soy negro, pero también soy hombre, abogado, actor. También hermano, hijo, tío y amigo”.</w:t>
      </w:r>
      <w:r w:rsidRPr="20886311" w:rsidR="00AD71BE">
        <w:rPr>
          <w:rStyle w:val="eop"/>
          <w:rFonts w:ascii="Arial" w:hAnsi="Arial" w:cs="Arial"/>
          <w:sz w:val="22"/>
          <w:szCs w:val="22"/>
        </w:rPr>
        <w:t> </w:t>
      </w:r>
    </w:p>
    <w:p w:rsidRPr="00AD71BE" w:rsidR="00AD71BE" w:rsidP="20886311" w:rsidRDefault="00AD71BE" w14:paraId="28779E51" w14:textId="311D6409">
      <w:pPr>
        <w:pStyle w:val="paragraph"/>
        <w:spacing w:before="0" w:beforeAutospacing="off" w:after="120" w:afterAutospacing="off" w:line="276" w:lineRule="auto"/>
        <w:jc w:val="both"/>
        <w:textAlignment w:val="baseline"/>
        <w:rPr>
          <w:rFonts w:ascii="Segoe UI" w:hAnsi="Segoe UI" w:cs="Segoe UI"/>
          <w:sz w:val="16"/>
          <w:szCs w:val="16"/>
        </w:rPr>
      </w:pPr>
      <w:r w:rsidRPr="20886311" w:rsidR="00AD71BE">
        <w:rPr>
          <w:rStyle w:val="normaltextrun"/>
          <w:rFonts w:ascii="Arial" w:hAnsi="Arial" w:cs="Arial"/>
          <w:sz w:val="22"/>
          <w:szCs w:val="22"/>
        </w:rPr>
        <w:t xml:space="preserve">“Cuando la gente me llama china y me pregunta </w:t>
      </w:r>
      <w:r w:rsidRPr="20886311" w:rsidR="4D6BD63C">
        <w:rPr>
          <w:rStyle w:val="normaltextrun"/>
          <w:rFonts w:ascii="Arial" w:hAnsi="Arial" w:cs="Arial"/>
          <w:sz w:val="22"/>
          <w:szCs w:val="22"/>
        </w:rPr>
        <w:t>¿</w:t>
      </w:r>
      <w:r w:rsidRPr="20886311" w:rsidR="00AD71BE">
        <w:rPr>
          <w:rStyle w:val="normaltextrun"/>
          <w:rFonts w:ascii="Arial" w:hAnsi="Arial" w:cs="Arial"/>
          <w:sz w:val="22"/>
          <w:szCs w:val="22"/>
        </w:rPr>
        <w:t>de dónde eres</w:t>
      </w:r>
      <w:r w:rsidRPr="20886311" w:rsidR="78B383A2">
        <w:rPr>
          <w:rStyle w:val="normaltextrun"/>
          <w:rFonts w:ascii="Arial" w:hAnsi="Arial" w:cs="Arial"/>
          <w:sz w:val="22"/>
          <w:szCs w:val="22"/>
        </w:rPr>
        <w:t>?</w:t>
      </w:r>
      <w:r w:rsidRPr="20886311" w:rsidR="00AD71BE">
        <w:rPr>
          <w:rStyle w:val="normaltextrun"/>
          <w:rFonts w:ascii="Arial" w:hAnsi="Arial" w:cs="Arial"/>
          <w:sz w:val="22"/>
          <w:szCs w:val="22"/>
        </w:rPr>
        <w:t>, yo digo</w:t>
      </w:r>
      <w:r w:rsidRPr="20886311" w:rsidR="5B36C2C9">
        <w:rPr>
          <w:rStyle w:val="normaltextrun"/>
          <w:rFonts w:ascii="Arial" w:hAnsi="Arial" w:cs="Arial"/>
          <w:sz w:val="22"/>
          <w:szCs w:val="22"/>
        </w:rPr>
        <w:t>:</w:t>
      </w:r>
      <w:r w:rsidRPr="20886311" w:rsidR="00AD71BE">
        <w:rPr>
          <w:rStyle w:val="normaltextrun"/>
          <w:rFonts w:ascii="Arial" w:hAnsi="Arial" w:cs="Arial"/>
          <w:sz w:val="22"/>
          <w:szCs w:val="22"/>
        </w:rPr>
        <w:t xml:space="preserve"> soy de Lanzarote”, deja caer </w:t>
      </w:r>
      <w:r w:rsidRPr="20886311" w:rsidR="00AD71BE">
        <w:rPr>
          <w:rStyle w:val="normaltextrun"/>
          <w:rFonts w:ascii="Arial" w:hAnsi="Arial" w:cs="Arial"/>
          <w:b w:val="1"/>
          <w:bCs w:val="1"/>
          <w:sz w:val="22"/>
          <w:szCs w:val="22"/>
        </w:rPr>
        <w:t>Michelle</w:t>
      </w:r>
      <w:r w:rsidRPr="20886311" w:rsidR="00AD71BE">
        <w:rPr>
          <w:rStyle w:val="normaltextrun"/>
          <w:rFonts w:ascii="Arial" w:hAnsi="Arial" w:cs="Arial"/>
          <w:sz w:val="22"/>
          <w:szCs w:val="22"/>
        </w:rPr>
        <w:t>. “Qué exótico que tengas esa cara y que hables con ese acento”, son frases que encuentra absolutamente fuera de lugar</w:t>
      </w:r>
      <w:r w:rsidRPr="20886311" w:rsidR="00AD71BE">
        <w:rPr>
          <w:rStyle w:val="normaltextrun"/>
          <w:rFonts w:ascii="Arial" w:hAnsi="Arial" w:cs="Arial"/>
          <w:sz w:val="22"/>
          <w:szCs w:val="22"/>
        </w:rPr>
        <w:t xml:space="preserve">. Cree, en cambio, que la fusión de dos mundos es saludable: “hay que dar una visión positiva y mostrar unos valores que se pueden mezclar y eso es lo </w:t>
      </w:r>
      <w:r w:rsidRPr="20886311" w:rsidR="00AD71BE">
        <w:rPr>
          <w:rStyle w:val="normaltextrun"/>
          <w:rFonts w:ascii="Arial" w:hAnsi="Arial" w:cs="Arial"/>
          <w:b w:val="1"/>
          <w:bCs w:val="1"/>
          <w:sz w:val="22"/>
          <w:szCs w:val="22"/>
        </w:rPr>
        <w:t>bonito de nacer entre dos culturas</w:t>
      </w:r>
      <w:r w:rsidRPr="20886311" w:rsidR="00AD71BE">
        <w:rPr>
          <w:rStyle w:val="normaltextrun"/>
          <w:rFonts w:ascii="Arial" w:hAnsi="Arial" w:cs="Arial"/>
          <w:sz w:val="22"/>
          <w:szCs w:val="22"/>
        </w:rPr>
        <w:t>”.  </w:t>
      </w:r>
      <w:r w:rsidRPr="20886311" w:rsidR="00AD71BE">
        <w:rPr>
          <w:rStyle w:val="eop"/>
          <w:rFonts w:ascii="Arial" w:hAnsi="Arial" w:cs="Arial"/>
          <w:sz w:val="22"/>
          <w:szCs w:val="22"/>
        </w:rPr>
        <w:t> </w:t>
      </w:r>
    </w:p>
    <w:p w:rsidRPr="00AD71BE" w:rsidR="00AD71BE" w:rsidP="20886311" w:rsidRDefault="00AD71BE" w14:paraId="100147B2" w14:textId="61BD7DCD">
      <w:pPr>
        <w:pStyle w:val="paragraph"/>
        <w:spacing w:before="0" w:beforeAutospacing="off" w:after="120" w:afterAutospacing="off" w:line="276" w:lineRule="auto"/>
        <w:jc w:val="both"/>
        <w:textAlignment w:val="baseline"/>
        <w:rPr>
          <w:rFonts w:ascii="Segoe UI" w:hAnsi="Segoe UI" w:cs="Segoe UI"/>
          <w:sz w:val="16"/>
          <w:szCs w:val="16"/>
        </w:rPr>
      </w:pPr>
      <w:r w:rsidRPr="20886311" w:rsidR="00AD71BE">
        <w:rPr>
          <w:rStyle w:val="normaltextrun"/>
          <w:rFonts w:ascii="Arial" w:hAnsi="Arial" w:cs="Arial"/>
          <w:b w:val="1"/>
          <w:bCs w:val="1"/>
          <w:sz w:val="22"/>
          <w:szCs w:val="22"/>
        </w:rPr>
        <w:t>Redwan</w:t>
      </w:r>
      <w:r w:rsidRPr="20886311" w:rsidR="00AD71BE">
        <w:rPr>
          <w:rStyle w:val="normaltextrun"/>
          <w:rFonts w:ascii="Arial" w:hAnsi="Arial" w:cs="Arial"/>
          <w:sz w:val="22"/>
          <w:szCs w:val="22"/>
        </w:rPr>
        <w:t xml:space="preserve">, por su parte, no deja de sorprenderse cuando le dicen que habla muy bien español, “hablo bien español porque es mi lengua nativa, lo hablo mejor que el árabe”. En realidad, dice, no se </w:t>
      </w:r>
      <w:r w:rsidRPr="20886311" w:rsidR="00BA7AB6">
        <w:rPr>
          <w:rStyle w:val="normaltextrun"/>
          <w:rFonts w:ascii="Arial" w:hAnsi="Arial" w:cs="Arial"/>
          <w:sz w:val="22"/>
          <w:szCs w:val="22"/>
        </w:rPr>
        <w:t>dan cuenta hasta que escuchan su</w:t>
      </w:r>
      <w:r w:rsidRPr="20886311" w:rsidR="00AD71BE">
        <w:rPr>
          <w:rStyle w:val="normaltextrun"/>
          <w:rFonts w:ascii="Arial" w:hAnsi="Arial" w:cs="Arial"/>
          <w:sz w:val="22"/>
          <w:szCs w:val="22"/>
        </w:rPr>
        <w:t xml:space="preserve"> nombre y entonces preguntan </w:t>
      </w:r>
      <w:r w:rsidRPr="20886311" w:rsidR="00AD71BE">
        <w:rPr>
          <w:rStyle w:val="normaltextrun"/>
          <w:rFonts w:ascii="Arial" w:hAnsi="Arial" w:cs="Arial"/>
          <w:b w:val="1"/>
          <w:bCs w:val="1"/>
          <w:sz w:val="22"/>
          <w:szCs w:val="22"/>
        </w:rPr>
        <w:t>“¿y ese nombre, de dónde es</w:t>
      </w:r>
      <w:r w:rsidRPr="20886311" w:rsidR="00AD71BE">
        <w:rPr>
          <w:rStyle w:val="normaltextrun"/>
          <w:rFonts w:ascii="Arial" w:hAnsi="Arial" w:cs="Arial"/>
          <w:sz w:val="22"/>
          <w:szCs w:val="22"/>
        </w:rPr>
        <w:t>?”. La sociedad tiene unos estereotipos, unos estigmas, afirma, y estas situaciones “son una manera de ver el imaginario que tiene la sociedad con respecto a las personas de otras raíces”.</w:t>
      </w:r>
      <w:r w:rsidRPr="20886311" w:rsidR="00AD71BE">
        <w:rPr>
          <w:rStyle w:val="eop"/>
          <w:rFonts w:ascii="Arial" w:hAnsi="Arial" w:cs="Arial"/>
          <w:sz w:val="22"/>
          <w:szCs w:val="22"/>
        </w:rPr>
        <w:t> </w:t>
      </w:r>
    </w:p>
    <w:p w:rsidRPr="00AD71BE" w:rsidR="00AD71BE" w:rsidP="20886311" w:rsidRDefault="00AD71BE" w14:paraId="1C2828F8" w14:textId="44781469">
      <w:pPr>
        <w:pStyle w:val="paragraph"/>
        <w:spacing w:before="0" w:beforeAutospacing="off" w:after="120" w:afterAutospacing="off" w:line="276" w:lineRule="auto"/>
        <w:jc w:val="both"/>
        <w:textAlignment w:val="baseline"/>
        <w:rPr>
          <w:rFonts w:ascii="Segoe UI" w:hAnsi="Segoe UI" w:cs="Segoe UI"/>
          <w:sz w:val="16"/>
          <w:szCs w:val="16"/>
        </w:rPr>
      </w:pPr>
      <w:r w:rsidRPr="20886311" w:rsidR="00AD71BE">
        <w:rPr>
          <w:rStyle w:val="normaltextrun"/>
          <w:rFonts w:ascii="Arial" w:hAnsi="Arial" w:cs="Arial"/>
          <w:b w:val="1"/>
          <w:bCs w:val="1"/>
          <w:i w:val="1"/>
          <w:iCs w:val="1"/>
          <w:color w:val="000000" w:themeColor="text1" w:themeTint="FF" w:themeShade="FF"/>
          <w:sz w:val="22"/>
          <w:szCs w:val="22"/>
        </w:rPr>
        <w:t>#Sin Explicación</w:t>
      </w:r>
      <w:r w:rsidRPr="20886311" w:rsidR="00AD71BE">
        <w:rPr>
          <w:rStyle w:val="normaltextrun"/>
          <w:rFonts w:ascii="Arial" w:hAnsi="Arial" w:cs="Arial"/>
          <w:b w:val="1"/>
          <w:bCs w:val="1"/>
          <w:color w:val="000000" w:themeColor="text1" w:themeTint="FF" w:themeShade="FF"/>
          <w:sz w:val="22"/>
          <w:szCs w:val="22"/>
        </w:rPr>
        <w:t xml:space="preserve"> es una iniciativa del</w:t>
      </w:r>
      <w:r w:rsidRPr="20886311" w:rsidR="00AD71BE">
        <w:rPr>
          <w:rStyle w:val="normaltextrun"/>
          <w:rFonts w:ascii="Arial" w:hAnsi="Arial" w:cs="Arial"/>
          <w:color w:val="000000" w:themeColor="text1" w:themeTint="FF" w:themeShade="FF"/>
          <w:sz w:val="22"/>
          <w:szCs w:val="22"/>
        </w:rPr>
        <w:t xml:space="preserve"> </w:t>
      </w:r>
      <w:r w:rsidRPr="20886311" w:rsidR="00AD71BE">
        <w:rPr>
          <w:rStyle w:val="normaltextrun"/>
          <w:rFonts w:ascii="Arial" w:hAnsi="Arial" w:cs="Arial"/>
          <w:b w:val="1"/>
          <w:bCs w:val="1"/>
          <w:color w:val="000000" w:themeColor="text1" w:themeTint="FF" w:themeShade="FF"/>
          <w:sz w:val="22"/>
          <w:szCs w:val="22"/>
        </w:rPr>
        <w:t xml:space="preserve">Proyecto </w:t>
      </w:r>
      <w:r w:rsidRPr="20886311" w:rsidR="00AD71BE">
        <w:rPr>
          <w:rStyle w:val="normaltextrun"/>
          <w:rFonts w:ascii="Arial" w:hAnsi="Arial" w:cs="Arial"/>
          <w:b w:val="1"/>
          <w:bCs w:val="1"/>
          <w:color w:val="000000" w:themeColor="text1" w:themeTint="FF" w:themeShade="FF"/>
          <w:sz w:val="22"/>
          <w:szCs w:val="22"/>
        </w:rPr>
        <w:t>Meraki</w:t>
      </w:r>
      <w:r w:rsidRPr="20886311" w:rsidR="00AD71BE">
        <w:rPr>
          <w:rStyle w:val="normaltextrun"/>
          <w:rFonts w:ascii="Arial" w:hAnsi="Arial" w:cs="Arial"/>
          <w:color w:val="000000" w:themeColor="text1" w:themeTint="FF" w:themeShade="FF"/>
          <w:sz w:val="22"/>
          <w:szCs w:val="22"/>
        </w:rPr>
        <w:t>, de Fundación Adsis</w:t>
      </w:r>
      <w:r w:rsidRPr="20886311" w:rsidR="00BA7AB6">
        <w:rPr>
          <w:rStyle w:val="normaltextrun"/>
          <w:rFonts w:ascii="Arial" w:hAnsi="Arial" w:cs="Arial"/>
          <w:color w:val="000000" w:themeColor="text1" w:themeTint="FF" w:themeShade="FF"/>
          <w:sz w:val="22"/>
          <w:szCs w:val="22"/>
        </w:rPr>
        <w:t xml:space="preserve"> en Canarias</w:t>
      </w:r>
      <w:r w:rsidRPr="20886311" w:rsidR="00AD71BE">
        <w:rPr>
          <w:rStyle w:val="normaltextrun"/>
          <w:rFonts w:ascii="Arial" w:hAnsi="Arial" w:cs="Arial"/>
          <w:color w:val="000000" w:themeColor="text1" w:themeTint="FF" w:themeShade="FF"/>
          <w:sz w:val="22"/>
          <w:szCs w:val="22"/>
        </w:rPr>
        <w:t>. El corto invita a reflexionar sobre las actitudes prejuiciadas hacia las personas racializadas y la necesidad de aceptar a las personas por lo que son y no por lo que creemos que les identifica. Su visionado está disponible en las plataformas digitales de Fundación Adsis.  </w:t>
      </w:r>
      <w:r w:rsidRPr="20886311" w:rsidR="00AD71BE">
        <w:rPr>
          <w:rStyle w:val="eop"/>
          <w:rFonts w:ascii="Arial" w:hAnsi="Arial" w:cs="Arial"/>
          <w:color w:val="000000" w:themeColor="text1" w:themeTint="FF" w:themeShade="FF"/>
          <w:sz w:val="22"/>
          <w:szCs w:val="22"/>
        </w:rPr>
        <w:t> </w:t>
      </w:r>
    </w:p>
    <w:p w:rsidRPr="00AD71BE" w:rsidR="00AD71BE" w:rsidP="00AD71BE" w:rsidRDefault="00AD71BE" w14:paraId="4BB87980" w14:textId="77777777">
      <w:pPr>
        <w:pStyle w:val="paragraph"/>
        <w:spacing w:before="0" w:beforeAutospacing="0" w:after="120" w:afterAutospacing="0" w:line="276" w:lineRule="auto"/>
        <w:jc w:val="both"/>
        <w:textAlignment w:val="baseline"/>
        <w:rPr>
          <w:rFonts w:ascii="Segoe UI" w:hAnsi="Segoe UI" w:cs="Segoe UI"/>
          <w:sz w:val="16"/>
          <w:szCs w:val="18"/>
        </w:rPr>
      </w:pPr>
      <w:r w:rsidRPr="00AD71BE">
        <w:rPr>
          <w:rStyle w:val="normaltextrun"/>
          <w:rFonts w:ascii="Arial" w:hAnsi="Arial" w:cs="Arial"/>
          <w:color w:val="000000"/>
          <w:sz w:val="22"/>
        </w:rPr>
        <w:t>El documental</w:t>
      </w:r>
      <w:r w:rsidRPr="00AD71BE">
        <w:rPr>
          <w:rStyle w:val="normaltextrun"/>
          <w:rFonts w:ascii="Arial" w:hAnsi="Arial" w:cs="Arial"/>
          <w:i/>
          <w:iCs/>
          <w:color w:val="000000"/>
          <w:sz w:val="22"/>
        </w:rPr>
        <w:t xml:space="preserve"> </w:t>
      </w:r>
      <w:r w:rsidRPr="00AD71BE">
        <w:rPr>
          <w:rStyle w:val="normaltextrun"/>
          <w:rFonts w:ascii="Arial" w:hAnsi="Arial" w:cs="Arial"/>
          <w:color w:val="000000"/>
          <w:sz w:val="22"/>
        </w:rPr>
        <w:t>ha contado con la financiación del Cabildo de Gran Canaria.</w:t>
      </w:r>
      <w:r w:rsidRPr="00AD71BE">
        <w:rPr>
          <w:rStyle w:val="eop"/>
          <w:rFonts w:ascii="Arial" w:hAnsi="Arial" w:cs="Arial"/>
          <w:color w:val="000000"/>
          <w:sz w:val="22"/>
        </w:rPr>
        <w:t> </w:t>
      </w:r>
    </w:p>
    <w:p w:rsidRPr="00AD71BE" w:rsidR="00AD71BE" w:rsidP="00AD71BE" w:rsidRDefault="00AD71BE" w14:paraId="7F1A014F" w14:textId="77777777">
      <w:pPr>
        <w:pStyle w:val="paragraph"/>
        <w:spacing w:before="240" w:beforeAutospacing="0" w:after="60" w:afterAutospacing="0" w:line="276" w:lineRule="auto"/>
        <w:jc w:val="both"/>
        <w:textAlignment w:val="baseline"/>
        <w:rPr>
          <w:rStyle w:val="normaltextrun"/>
          <w:rFonts w:ascii="Arial" w:hAnsi="Arial" w:cs="Arial"/>
          <w:b/>
          <w:bCs/>
          <w:color w:val="000000"/>
        </w:rPr>
      </w:pPr>
      <w:r w:rsidRPr="00AD71BE">
        <w:rPr>
          <w:rStyle w:val="normaltextrun"/>
          <w:rFonts w:ascii="Arial" w:hAnsi="Arial" w:cs="Arial"/>
          <w:b/>
          <w:bCs/>
          <w:color w:val="000000"/>
        </w:rPr>
        <w:t>Fundación Adsis, siempre al lado de las personas</w:t>
      </w:r>
      <w:r w:rsidRPr="00AD71BE">
        <w:rPr>
          <w:rStyle w:val="normaltextrun"/>
          <w:rFonts w:ascii="Arial" w:hAnsi="Arial" w:cs="Arial"/>
          <w:b/>
          <w:bCs/>
          <w:color w:val="000000"/>
        </w:rPr>
        <w:t> </w:t>
      </w:r>
    </w:p>
    <w:p w:rsidR="00AD71BE" w:rsidP="00AD71BE" w:rsidRDefault="00AD71BE" w14:paraId="23B11D6D" w14:textId="4DB3E991">
      <w:pPr>
        <w:pStyle w:val="paragraph"/>
        <w:spacing w:before="0" w:beforeAutospacing="0" w:after="120" w:afterAutospacing="0" w:line="276" w:lineRule="auto"/>
        <w:jc w:val="both"/>
        <w:textAlignment w:val="baseline"/>
        <w:rPr>
          <w:rStyle w:val="eop"/>
          <w:rFonts w:ascii="Arial" w:hAnsi="Arial" w:cs="Arial"/>
          <w:color w:val="000000"/>
          <w:sz w:val="22"/>
        </w:rPr>
      </w:pPr>
      <w:r w:rsidRPr="00AD71BE">
        <w:rPr>
          <w:rStyle w:val="normaltextrun"/>
          <w:rFonts w:ascii="Arial" w:hAnsi="Arial" w:cs="Arial"/>
          <w:color w:val="000000"/>
          <w:sz w:val="22"/>
        </w:rPr>
        <w:t>Fundación Adsis acompaña a personas en riesgo de exclusión para que logren hacer realidad sus proyectos de vida. Con más de 58 años de historia, sus programas de acción social buscan construir una sociedad más justa, solidaria e inclusiva. Cada año, acompaña a más de 40.000 personas en España y en América Latina. </w:t>
      </w:r>
      <w:r w:rsidRPr="00AD71BE">
        <w:rPr>
          <w:rStyle w:val="eop"/>
          <w:rFonts w:ascii="Arial" w:hAnsi="Arial" w:cs="Arial"/>
          <w:color w:val="000000"/>
          <w:sz w:val="22"/>
        </w:rPr>
        <w:t> </w:t>
      </w:r>
    </w:p>
    <w:p w:rsidR="00AD71BE" w:rsidP="1E053EDC" w:rsidRDefault="00AD71BE" w14:paraId="0DA56CC0" w14:textId="73D4FA66">
      <w:pPr>
        <w:pStyle w:val="paragraph"/>
        <w:spacing w:before="0" w:beforeAutospacing="off" w:after="120" w:afterAutospacing="off" w:line="276" w:lineRule="auto"/>
        <w:jc w:val="both"/>
        <w:textAlignment w:val="baseline"/>
        <w:rPr>
          <w:rStyle w:val="Hipervnculo"/>
          <w:rFonts w:ascii="Arial" w:hAnsi="Arial" w:cs="Arial"/>
        </w:rPr>
      </w:pPr>
      <w:r w:rsidRPr="1E053EDC" w:rsidR="00AD71BE">
        <w:rPr>
          <w:rStyle w:val="normaltextrun"/>
          <w:rFonts w:ascii="Arial" w:hAnsi="Arial" w:cs="Arial"/>
          <w:b w:val="1"/>
          <w:bCs w:val="1"/>
        </w:rPr>
        <w:t>Tráiler</w:t>
      </w:r>
      <w:r w:rsidRPr="1E053EDC" w:rsidR="00AD71BE">
        <w:rPr>
          <w:rStyle w:val="normaltextrun"/>
          <w:rFonts w:ascii="Arial" w:hAnsi="Arial" w:cs="Arial"/>
          <w:b w:val="1"/>
          <w:bCs w:val="1"/>
        </w:rPr>
        <w:t xml:space="preserve">: </w:t>
      </w:r>
      <w:hyperlink r:id="Rc91630ff2262478c">
        <w:r w:rsidRPr="1E053EDC" w:rsidR="17EB608C">
          <w:rPr>
            <w:rStyle w:val="Hipervnculo"/>
            <w:rFonts w:ascii="Arial" w:hAnsi="Arial" w:cs="Arial"/>
          </w:rPr>
          <w:t>https://youtu.be/bfNDsWchQGk</w:t>
        </w:r>
      </w:hyperlink>
    </w:p>
    <w:p w:rsidR="00AD71BE" w:rsidP="20886311" w:rsidRDefault="00AD71BE" w14:paraId="36AAE252" w14:textId="7C247FB1">
      <w:pPr>
        <w:spacing w:before="0" w:beforeAutospacing="0" w:after="0" w:afterAutospacing="0"/>
        <w:textAlignment w:val="baseline"/>
      </w:pPr>
      <w:r w:rsidR="20886311">
        <w:drawing>
          <wp:anchor distT="0" distB="0" distL="114300" distR="114300" simplePos="0" relativeHeight="251658240" behindDoc="0" locked="0" layoutInCell="1" allowOverlap="1" wp14:editId="76C3F3AA" wp14:anchorId="17E6C75B">
            <wp:simplePos x="0" y="0"/>
            <wp:positionH relativeFrom="column">
              <wp:align>left</wp:align>
            </wp:positionH>
            <wp:positionV relativeFrom="paragraph">
              <wp:posOffset>0</wp:posOffset>
            </wp:positionV>
            <wp:extent cx="5219702" cy="3028950"/>
            <wp:effectExtent l="0" t="0" r="0" b="0"/>
            <wp:wrapSquare wrapText="bothSides"/>
            <wp:docPr id="564782058" name="picture" title="Vídeo titulado:#SinExplicacion - Trailer">
              <a:hlinkClick r:id="Rd2e0383e2cd14b1a"/>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f30ac206441e4fb4">
                      <a:extLst>
                        <a:ext xmlns:a="http://schemas.openxmlformats.org/drawingml/2006/main" uri="{28A0092B-C50C-407E-A947-70E740481C1C}">
                          <a14:useLocalDpi val="0"/>
                        </a:ext>
                        <a:ext uri="http://schemas.microsoft.com/office/word/2020/oembed">
                          <woe:oembed oEmbedUrl="https://youtu.be/bfNDsWchQGk" mediaType="Video" picLocksAutoForOEmbed="1"/>
                        </a:ext>
                      </a:extLst>
                    </a:blip>
                    <a:stretch>
                      <a:fillRect/>
                    </a:stretch>
                  </pic:blipFill>
                  <pic:spPr>
                    <a:xfrm>
                      <a:off x="0" y="0"/>
                      <a:ext cx="5219702" cy="3028950"/>
                    </a:xfrm>
                    <a:prstGeom prst="rect">
                      <a:avLst/>
                    </a:prstGeom>
                  </pic:spPr>
                </pic:pic>
              </a:graphicData>
            </a:graphic>
            <wp14:sizeRelH relativeFrom="page">
              <wp14:pctWidth>0</wp14:pctWidth>
            </wp14:sizeRelH>
            <wp14:sizeRelV relativeFrom="page">
              <wp14:pctHeight>0</wp14:pctHeight>
            </wp14:sizeRelV>
          </wp:anchor>
        </w:drawing>
      </w:r>
    </w:p>
    <w:p w:rsidR="20886311" w:rsidP="1E053EDC" w:rsidRDefault="20886311" w14:paraId="662FBE45" w14:textId="18D4F5A4">
      <w:pPr>
        <w:pStyle w:val="paragraph"/>
        <w:spacing w:before="0" w:beforeAutospacing="off" w:after="0" w:afterAutospacing="off"/>
        <w:rPr>
          <w:rFonts w:ascii="Arial" w:hAnsi="Arial" w:cs="Arial"/>
        </w:rPr>
      </w:pPr>
    </w:p>
    <w:p w:rsidR="20886311" w:rsidP="1E053EDC" w:rsidRDefault="20886311" w14:paraId="23DC99D2" w14:textId="7B43083A">
      <w:pPr>
        <w:pStyle w:val="paragraph"/>
        <w:spacing w:before="0" w:beforeAutospacing="off" w:after="120" w:afterAutospacing="off" w:line="276" w:lineRule="auto"/>
        <w:rPr>
          <w:rStyle w:val="Hipervnculo"/>
          <w:rFonts w:ascii="Arial" w:hAnsi="Arial" w:cs="Arial"/>
        </w:rPr>
      </w:pPr>
      <w:r w:rsidRPr="1E053EDC" w:rsidR="4D6BAA00">
        <w:rPr>
          <w:rStyle w:val="normaltextrun"/>
          <w:rFonts w:ascii="Arial" w:hAnsi="Arial" w:cs="Arial"/>
          <w:b w:val="1"/>
          <w:bCs w:val="1"/>
          <w:color w:val="000000" w:themeColor="text1" w:themeTint="FF" w:themeShade="FF"/>
        </w:rPr>
        <w:t>Documental</w:t>
      </w:r>
      <w:r w:rsidRPr="1E053EDC" w:rsidR="521E1351">
        <w:rPr>
          <w:rStyle w:val="normaltextrun"/>
          <w:rFonts w:ascii="Arial" w:hAnsi="Arial" w:cs="Arial"/>
          <w:b w:val="1"/>
          <w:bCs w:val="1"/>
          <w:color w:val="000000" w:themeColor="text1" w:themeTint="FF" w:themeShade="FF"/>
        </w:rPr>
        <w:t xml:space="preserve"> </w:t>
      </w:r>
      <w:r w:rsidRPr="1E053EDC" w:rsidR="521E1351">
        <w:rPr>
          <w:rStyle w:val="normaltextrun"/>
          <w:rFonts w:ascii="Arial" w:hAnsi="Arial" w:cs="Arial"/>
          <w:b w:val="1"/>
          <w:bCs w:val="1"/>
          <w:i w:val="1"/>
          <w:iCs w:val="1"/>
          <w:color w:val="000000" w:themeColor="text1" w:themeTint="FF" w:themeShade="FF"/>
        </w:rPr>
        <w:t>#SinExplicación</w:t>
      </w:r>
      <w:r w:rsidRPr="1E053EDC" w:rsidR="521E1351">
        <w:rPr>
          <w:rStyle w:val="normaltextrun"/>
          <w:rFonts w:ascii="Arial" w:hAnsi="Arial" w:cs="Arial"/>
          <w:color w:val="000000" w:themeColor="text1" w:themeTint="FF" w:themeShade="FF"/>
        </w:rPr>
        <w:t xml:space="preserve">: </w:t>
      </w:r>
      <w:hyperlink r:id="R6da52f6f62d74f91">
        <w:r w:rsidRPr="1E053EDC" w:rsidR="521E1351">
          <w:rPr>
            <w:rStyle w:val="Hipervnculo"/>
            <w:rFonts w:ascii="Arial" w:hAnsi="Arial" w:cs="Arial"/>
          </w:rPr>
          <w:t>https://youtu.be/_qhPB1Y8jmg </w:t>
        </w:r>
      </w:hyperlink>
    </w:p>
    <w:p w:rsidR="20886311" w:rsidP="20886311" w:rsidRDefault="20886311" w14:paraId="47E7B90B" w14:textId="1A1378B3">
      <w:pPr>
        <w:pStyle w:val="paragraph"/>
        <w:spacing w:before="0" w:beforeAutospacing="off" w:after="0" w:afterAutospacing="off"/>
        <w:rPr>
          <w:rStyle w:val="eop"/>
          <w:rFonts w:ascii="Arial" w:hAnsi="Arial" w:cs="Arial"/>
        </w:rPr>
      </w:pPr>
    </w:p>
    <w:p w:rsidR="00E27C9B" w:rsidP="00E27C9B" w:rsidRDefault="00E27C9B" w14:paraId="27CA92F1" w14:textId="291354D0">
      <w:pPr>
        <w:spacing w:after="0" w:line="240" w:lineRule="auto"/>
        <w:jc w:val="both"/>
        <w:rPr>
          <w:rFonts w:ascii="Arial" w:hAnsi="Arial" w:cs="Arial"/>
        </w:rPr>
      </w:pPr>
      <w:r>
        <w:rPr>
          <w:rStyle w:val="ui-provider"/>
        </w:rPr>
        <w:t xml:space="preserve"> </w:t>
      </w:r>
    </w:p>
    <w:tbl>
      <w:tblPr>
        <w:tblStyle w:val="Tablaconcuadrcula"/>
        <w:tblW w:w="0" w:type="auto"/>
        <w:tblInd w:w="1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10"/>
      </w:tblGrid>
      <w:tr w:rsidR="00AE0CF1" w:rsidTr="332E70D0" w14:paraId="3A83F5F6" w14:textId="77777777">
        <w:trPr>
          <w:trHeight w:val="1734"/>
        </w:trPr>
        <w:tc>
          <w:tcPr>
            <w:tcW w:w="5710" w:type="dxa"/>
            <w:shd w:val="clear" w:color="auto" w:fill="D9D9D9" w:themeFill="background1" w:themeFillShade="D9"/>
          </w:tcPr>
          <w:p w:rsidR="00AE0CF1" w:rsidP="000E6A69" w:rsidRDefault="00AE0CF1" w14:paraId="45AB7F3A" w14:textId="77777777">
            <w:pPr>
              <w:spacing w:line="360" w:lineRule="auto"/>
              <w:jc w:val="center"/>
              <w:rPr>
                <w:rFonts w:ascii="Arial" w:hAnsi="Arial" w:cs="Arial"/>
              </w:rPr>
            </w:pPr>
          </w:p>
          <w:p w:rsidRPr="00AE0CF1" w:rsidR="00AE0CF1" w:rsidP="000E6A69" w:rsidRDefault="00AE0CF1" w14:paraId="5EECDD66" w14:textId="3D32170F">
            <w:pPr>
              <w:spacing w:line="360" w:lineRule="auto"/>
              <w:jc w:val="center"/>
              <w:rPr>
                <w:rFonts w:ascii="Arial" w:hAnsi="Arial" w:cs="Arial"/>
                <w:b/>
                <w:sz w:val="28"/>
              </w:rPr>
            </w:pPr>
            <w:r w:rsidRPr="00AE0CF1">
              <w:rPr>
                <w:rFonts w:ascii="Arial" w:hAnsi="Arial" w:cs="Arial"/>
                <w:b/>
                <w:sz w:val="28"/>
              </w:rPr>
              <w:t>CONTACTO DE PRENSA</w:t>
            </w:r>
          </w:p>
          <w:p w:rsidRPr="00AE0CF1" w:rsidR="00AE0CF1" w:rsidP="000E6A69" w:rsidRDefault="00AE0CF1" w14:paraId="4A8BC4FE" w14:textId="77777777">
            <w:pPr>
              <w:spacing w:line="360" w:lineRule="auto"/>
              <w:jc w:val="center"/>
              <w:rPr>
                <w:rFonts w:ascii="Arial" w:hAnsi="Arial" w:cs="Arial"/>
              </w:rPr>
            </w:pPr>
            <w:r w:rsidRPr="00AE0CF1">
              <w:rPr>
                <w:rFonts w:ascii="Arial" w:hAnsi="Arial" w:cs="Arial"/>
              </w:rPr>
              <w:t>Para más información y agendar entrevistas:</w:t>
            </w:r>
          </w:p>
          <w:p w:rsidRPr="00AE0CF1" w:rsidR="00AE0CF1" w:rsidP="000E6A69" w:rsidRDefault="00AE0CF1" w14:paraId="6394DE66" w14:textId="77777777">
            <w:pPr>
              <w:spacing w:line="360" w:lineRule="auto"/>
              <w:jc w:val="center"/>
              <w:rPr>
                <w:rFonts w:ascii="Arial" w:hAnsi="Arial" w:cs="Arial"/>
              </w:rPr>
            </w:pPr>
            <w:r w:rsidRPr="00AE0CF1">
              <w:rPr>
                <w:rFonts w:ascii="Arial" w:hAnsi="Arial" w:cs="Arial"/>
              </w:rPr>
              <w:t>Gretty Chirinos</w:t>
            </w:r>
          </w:p>
          <w:p w:rsidR="00AE0CF1" w:rsidP="000E6A69" w:rsidRDefault="00BA7AB6" w14:paraId="78175560" w14:textId="39C6B0DD">
            <w:pPr>
              <w:spacing w:line="360" w:lineRule="auto"/>
              <w:jc w:val="center"/>
              <w:rPr>
                <w:rFonts w:ascii="Arial" w:hAnsi="Arial" w:cs="Arial"/>
              </w:rPr>
            </w:pPr>
            <w:hyperlink w:history="1" r:id="rId13">
              <w:r w:rsidRPr="0032701D" w:rsidR="00AE0CF1">
                <w:rPr>
                  <w:rStyle w:val="Hipervnculo"/>
                  <w:rFonts w:ascii="Arial" w:hAnsi="Arial" w:cs="Arial"/>
                </w:rPr>
                <w:t>gretty.chirinos@fundacionadsis.org</w:t>
              </w:r>
            </w:hyperlink>
          </w:p>
          <w:p w:rsidR="00AE0CF1" w:rsidP="332E70D0" w:rsidRDefault="454F0100" w14:paraId="50A08E67" w14:textId="57E40EA6">
            <w:pPr>
              <w:pBdr>
                <w:bottom w:val="single" w:color="auto" w:sz="12" w:space="1"/>
              </w:pBdr>
              <w:tabs>
                <w:tab w:val="center" w:pos="2747"/>
                <w:tab w:val="right" w:pos="5494"/>
              </w:tabs>
              <w:spacing w:line="360" w:lineRule="auto"/>
              <w:jc w:val="center"/>
              <w:rPr>
                <w:rFonts w:ascii="Arial" w:hAnsi="Arial" w:cs="Arial"/>
              </w:rPr>
            </w:pPr>
            <w:r>
              <w:rPr>
                <w:rFonts w:ascii="Arial" w:hAnsi="Arial" w:cs="Arial"/>
              </w:rPr>
              <w:t>T. 682 35 47 84</w:t>
            </w:r>
          </w:p>
        </w:tc>
      </w:tr>
    </w:tbl>
    <w:p w:rsidRPr="00234741" w:rsidR="00AE0CF1" w:rsidP="1E053EDC" w:rsidRDefault="00AE0CF1" w14:paraId="37CC4EA9" w14:textId="66165AFE">
      <w:pPr>
        <w:pStyle w:val="Normal"/>
        <w:spacing w:line="360" w:lineRule="auto"/>
        <w:rPr>
          <w:rFonts w:ascii="Arial" w:hAnsi="Arial" w:cs="Arial"/>
        </w:rPr>
      </w:pPr>
      <w:bookmarkStart w:name="_GoBack" w:id="0"/>
      <w:bookmarkEnd w:id="0"/>
    </w:p>
    <w:sectPr w:rsidRPr="00234741" w:rsidR="00AE0CF1" w:rsidSect="00883872">
      <w:headerReference w:type="default" r:id="rId14"/>
      <w:footerReference w:type="default" r:id="rId15"/>
      <w:headerReference w:type="first" r:id="rId16"/>
      <w:footerReference w:type="first" r:id="rId17"/>
      <w:pgSz w:w="11906" w:h="16838" w:orient="portrait"/>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0FD556A9" w16cex:dateUtc="2023-03-15T14:33:22.129Z"/>
  <w16cex:commentExtensible w16cex:durableId="6D05F741" w16cex:dateUtc="2023-03-15T14:34:37.209Z"/>
  <w16cex:commentExtensible w16cex:durableId="41C9F5A6" w16cex:dateUtc="2023-03-15T14:36:37.063Z"/>
  <w16cex:commentExtensible w16cex:durableId="146B0D09" w16cex:dateUtc="2023-03-15T14:37:26.946Z"/>
  <w16cex:commentExtensible w16cex:durableId="341906BC" w16cex:dateUtc="2023-03-15T14:38:54.824Z"/>
  <w16cex:commentExtensible w16cex:durableId="626970E3" w16cex:dateUtc="2023-03-15T14:39:40.7Z"/>
  <w16cex:commentExtensible w16cex:durableId="4CC89431" w16cex:dateUtc="2023-03-15T14:40:02.227Z"/>
  <w16cex:commentExtensible w16cex:durableId="0972D59C" w16cex:dateUtc="2023-03-20T14:48:10.839Z"/>
  <w16cex:commentExtensible w16cex:durableId="3E41E046" w16cex:dateUtc="2023-03-20T14:50:31.779Z"/>
  <w16cex:commentExtensible w16cex:durableId="04F77FC9" w16cex:dateUtc="2023-03-20T14:51:50.983Z"/>
  <w16cex:commentExtensible w16cex:durableId="4DE9BE27" w16cex:dateUtc="2023-03-20T14:53:44.968Z"/>
  <w16cex:commentExtensible w16cex:durableId="169D02C8" w16cex:dateUtc="2023-03-20T14:57:55.77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30C33096" w16cid:durableId="0FD556A9"/>
  <w16cid:commentId w16cid:paraId="11263B61" w16cid:durableId="6D05F741"/>
  <w16cid:commentId w16cid:paraId="051E2ECE" w16cid:durableId="41C9F5A6"/>
  <w16cid:commentId w16cid:paraId="060A4133" w16cid:durableId="146B0D09"/>
  <w16cid:commentId w16cid:paraId="2556D080" w16cid:durableId="341906BC"/>
  <w16cid:commentId w16cid:paraId="05F81678" w16cid:durableId="626970E3"/>
  <w16cid:commentId w16cid:paraId="761DC688" w16cid:durableId="4CC89431"/>
  <w16cid:commentId w16cid:paraId="18B9FB0D" w16cid:durableId="740B5FE9"/>
  <w16cid:commentId w16cid:paraId="747D65D7" w16cid:durableId="0972D59C"/>
  <w16cid:commentId w16cid:paraId="3DD6C92A" w16cid:durableId="3E41E046"/>
  <w16cid:commentId w16cid:paraId="720F9659" w16cid:durableId="04F77FC9"/>
  <w16cid:commentId w16cid:paraId="2D19A1CD" w16cid:durableId="4DE9BE27"/>
  <w16cid:commentId w16cid:paraId="518D363C" w16cid:durableId="169D02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8C" w:rsidP="00324955" w:rsidRDefault="0008558C" w14:paraId="55195A36" w14:textId="77777777">
      <w:pPr>
        <w:spacing w:after="0" w:line="240" w:lineRule="auto"/>
      </w:pPr>
      <w:r>
        <w:separator/>
      </w:r>
    </w:p>
  </w:endnote>
  <w:endnote w:type="continuationSeparator" w:id="0">
    <w:p w:rsidR="0008558C" w:rsidP="00324955" w:rsidRDefault="0008558C" w14:paraId="3ACB5D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72" w:rsidP="00883872" w:rsidRDefault="00883872" w14:paraId="1BB46BA4" w14:textId="518C0429">
    <w:pPr>
      <w:pStyle w:val="Piedepgina"/>
      <w:ind w:left="-170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C3702" w:rsidP="00EC3702" w:rsidRDefault="00EC3702" w14:paraId="63B807D2" w14:textId="733EA438">
    <w:pPr>
      <w:pStyle w:val="Piedepgina"/>
      <w:ind w:left="-1701"/>
    </w:pPr>
    <w:r>
      <w:br/>
    </w:r>
    <w:r w:rsidR="00AE0CF1">
      <w:rPr>
        <w:noProof/>
        <w:lang w:eastAsia="es-ES"/>
      </w:rPr>
      <w:drawing>
        <wp:inline distT="0" distB="0" distL="0" distR="0" wp14:anchorId="452EEE95" wp14:editId="13BBC055">
          <wp:extent cx="7453224" cy="93165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 pie nota de prensa.png"/>
                  <pic:cNvPicPr/>
                </pic:nvPicPr>
                <pic:blipFill>
                  <a:blip r:embed="rId1">
                    <a:extLst>
                      <a:ext uri="{28A0092B-C50C-407E-A947-70E740481C1C}">
                        <a14:useLocalDpi xmlns:a14="http://schemas.microsoft.com/office/drawing/2010/main" val="0"/>
                      </a:ext>
                    </a:extLst>
                  </a:blip>
                  <a:stretch>
                    <a:fillRect/>
                  </a:stretch>
                </pic:blipFill>
                <pic:spPr>
                  <a:xfrm>
                    <a:off x="0" y="0"/>
                    <a:ext cx="7797920" cy="974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8C" w:rsidP="00324955" w:rsidRDefault="0008558C" w14:paraId="2992BE01" w14:textId="77777777">
      <w:pPr>
        <w:spacing w:after="0" w:line="240" w:lineRule="auto"/>
      </w:pPr>
      <w:r>
        <w:separator/>
      </w:r>
    </w:p>
  </w:footnote>
  <w:footnote w:type="continuationSeparator" w:id="0">
    <w:p w:rsidR="0008558C" w:rsidP="00324955" w:rsidRDefault="0008558C" w14:paraId="19450A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02" w:rsidP="00EC3702" w:rsidRDefault="008B2DD9" w14:paraId="7353ECA7" w14:textId="50320B09">
    <w:pPr>
      <w:pStyle w:val="Encabezado"/>
      <w:ind w:left="-1701"/>
    </w:pPr>
    <w:r>
      <w:rPr>
        <w:noProof/>
        <w:lang w:eastAsia="es-ES"/>
      </w:rPr>
      <w:pict w14:anchorId="7A6DBE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94pt;height:74.25pt" type="#_x0000_t75">
          <v:imagedata o:title="header-ndp-bn" r:id="rId1"/>
        </v:shape>
      </w:pict>
    </w:r>
    <w:r w:rsidR="00EC3702">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72" w:rsidP="00883872" w:rsidRDefault="00883872" w14:paraId="160E0657" w14:textId="178FF8B8">
    <w:pPr>
      <w:pStyle w:val="Encabezado"/>
      <w:ind w:left="-1701"/>
    </w:pPr>
    <w:r>
      <w:br/>
    </w:r>
    <w:r w:rsidR="008B2DD9">
      <w:pict w14:anchorId="3C8EF9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94pt;height:74.25pt" type="#_x0000_t75">
          <v:imagedata o:title="header-ndp-bn" r:id="rId1"/>
        </v:shape>
      </w:pict>
    </w:r>
    <w:r w:rsidR="00EC3702">
      <w:br/>
    </w:r>
  </w:p>
</w:hdr>
</file>

<file path=word/intelligence2.xml><?xml version="1.0" encoding="utf-8"?>
<int2:intelligence xmlns:int2="http://schemas.microsoft.com/office/intelligence/2020/intelligence">
  <int2:observations>
    <int2:bookmark int2:bookmarkName="_Int_gVeNyDze" int2:invalidationBookmarkName="" int2:hashCode="QlJ8YtoMyM7/uS" int2:id="O2P3kdb6">
      <int2:state int2:type="AugLoop_Text_Critique" int2:value="Rejected"/>
    </int2:bookmark>
    <int2:bookmark int2:bookmarkName="_Int_TTd5tQKN" int2:invalidationBookmarkName="" int2:hashCode="DgEHn8OsRFRYLN" int2:id="Qp58SL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1" w15:restartNumberingAfterBreak="0">
    <w:nsid w:val="2F366C7D"/>
    <w:multiLevelType w:val="hybridMultilevel"/>
    <w:tmpl w:val="8736AF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hint="default" w:ascii="Arial" w:hAnsi="Arial" w:cs="Arial" w:eastAsiaTheme="minorHAnsi"/>
        <w:color w:val="auto"/>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hint="default" w:ascii="Arial" w:hAnsi="Arial" w:cs="Arial" w:eastAsiaTheme="minorHAnsi"/>
        <w:b/>
        <w:sz w:val="32"/>
      </w:rPr>
    </w:lvl>
    <w:lvl w:ilvl="1" w:tplc="0C0A0003" w:tentative="1">
      <w:start w:val="1"/>
      <w:numFmt w:val="bullet"/>
      <w:lvlText w:val="o"/>
      <w:lvlJc w:val="left"/>
      <w:pPr>
        <w:ind w:left="1170" w:hanging="360"/>
      </w:pPr>
      <w:rPr>
        <w:rFonts w:hint="default" w:ascii="Courier New" w:hAnsi="Courier New" w:cs="Courier New"/>
      </w:rPr>
    </w:lvl>
    <w:lvl w:ilvl="2" w:tplc="0C0A0005" w:tentative="1">
      <w:start w:val="1"/>
      <w:numFmt w:val="bullet"/>
      <w:lvlText w:val=""/>
      <w:lvlJc w:val="left"/>
      <w:pPr>
        <w:ind w:left="1890" w:hanging="360"/>
      </w:pPr>
      <w:rPr>
        <w:rFonts w:hint="default" w:ascii="Wingdings" w:hAnsi="Wingdings"/>
      </w:rPr>
    </w:lvl>
    <w:lvl w:ilvl="3" w:tplc="0C0A0001" w:tentative="1">
      <w:start w:val="1"/>
      <w:numFmt w:val="bullet"/>
      <w:lvlText w:val=""/>
      <w:lvlJc w:val="left"/>
      <w:pPr>
        <w:ind w:left="2610" w:hanging="360"/>
      </w:pPr>
      <w:rPr>
        <w:rFonts w:hint="default" w:ascii="Symbol" w:hAnsi="Symbol"/>
      </w:rPr>
    </w:lvl>
    <w:lvl w:ilvl="4" w:tplc="0C0A0003" w:tentative="1">
      <w:start w:val="1"/>
      <w:numFmt w:val="bullet"/>
      <w:lvlText w:val="o"/>
      <w:lvlJc w:val="left"/>
      <w:pPr>
        <w:ind w:left="3330" w:hanging="360"/>
      </w:pPr>
      <w:rPr>
        <w:rFonts w:hint="default" w:ascii="Courier New" w:hAnsi="Courier New" w:cs="Courier New"/>
      </w:rPr>
    </w:lvl>
    <w:lvl w:ilvl="5" w:tplc="0C0A0005" w:tentative="1">
      <w:start w:val="1"/>
      <w:numFmt w:val="bullet"/>
      <w:lvlText w:val=""/>
      <w:lvlJc w:val="left"/>
      <w:pPr>
        <w:ind w:left="4050" w:hanging="360"/>
      </w:pPr>
      <w:rPr>
        <w:rFonts w:hint="default" w:ascii="Wingdings" w:hAnsi="Wingdings"/>
      </w:rPr>
    </w:lvl>
    <w:lvl w:ilvl="6" w:tplc="0C0A0001" w:tentative="1">
      <w:start w:val="1"/>
      <w:numFmt w:val="bullet"/>
      <w:lvlText w:val=""/>
      <w:lvlJc w:val="left"/>
      <w:pPr>
        <w:ind w:left="4770" w:hanging="360"/>
      </w:pPr>
      <w:rPr>
        <w:rFonts w:hint="default" w:ascii="Symbol" w:hAnsi="Symbol"/>
      </w:rPr>
    </w:lvl>
    <w:lvl w:ilvl="7" w:tplc="0C0A0003" w:tentative="1">
      <w:start w:val="1"/>
      <w:numFmt w:val="bullet"/>
      <w:lvlText w:val="o"/>
      <w:lvlJc w:val="left"/>
      <w:pPr>
        <w:ind w:left="5490" w:hanging="360"/>
      </w:pPr>
      <w:rPr>
        <w:rFonts w:hint="default" w:ascii="Courier New" w:hAnsi="Courier New" w:cs="Courier New"/>
      </w:rPr>
    </w:lvl>
    <w:lvl w:ilvl="8" w:tplc="0C0A0005" w:tentative="1">
      <w:start w:val="1"/>
      <w:numFmt w:val="bullet"/>
      <w:lvlText w:val=""/>
      <w:lvlJc w:val="left"/>
      <w:pPr>
        <w:ind w:left="6210" w:hanging="360"/>
      </w:pPr>
      <w:rPr>
        <w:rFonts w:hint="default" w:ascii="Wingdings" w:hAnsi="Wingdings"/>
      </w:rPr>
    </w:lvl>
  </w:abstractNum>
  <w:abstractNum w:abstractNumId="6" w15:restartNumberingAfterBreak="0">
    <w:nsid w:val="5BA34C67"/>
    <w:multiLevelType w:val="multilevel"/>
    <w:tmpl w:val="9C68D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E6936F1"/>
    <w:multiLevelType w:val="multilevel"/>
    <w:tmpl w:val="11C28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44A0FBE"/>
    <w:multiLevelType w:val="hybridMultilevel"/>
    <w:tmpl w:val="9906EB12"/>
    <w:lvl w:ilvl="0" w:tplc="4C9ED7E8">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23A68"/>
    <w:rsid w:val="00025474"/>
    <w:rsid w:val="00057978"/>
    <w:rsid w:val="0006305C"/>
    <w:rsid w:val="00083222"/>
    <w:rsid w:val="00084B4C"/>
    <w:rsid w:val="0008558C"/>
    <w:rsid w:val="00095277"/>
    <w:rsid w:val="000B0153"/>
    <w:rsid w:val="000B1A8D"/>
    <w:rsid w:val="000C5214"/>
    <w:rsid w:val="000C5A50"/>
    <w:rsid w:val="000D3569"/>
    <w:rsid w:val="000E6A69"/>
    <w:rsid w:val="001128D8"/>
    <w:rsid w:val="001264B5"/>
    <w:rsid w:val="00131608"/>
    <w:rsid w:val="0014282F"/>
    <w:rsid w:val="00154640"/>
    <w:rsid w:val="0016175F"/>
    <w:rsid w:val="0018020F"/>
    <w:rsid w:val="00183BB2"/>
    <w:rsid w:val="00184BF4"/>
    <w:rsid w:val="00190F34"/>
    <w:rsid w:val="001912C5"/>
    <w:rsid w:val="001947E5"/>
    <w:rsid w:val="00196C6B"/>
    <w:rsid w:val="001A365B"/>
    <w:rsid w:val="001D4DA4"/>
    <w:rsid w:val="001D6387"/>
    <w:rsid w:val="001E543C"/>
    <w:rsid w:val="00200C3F"/>
    <w:rsid w:val="00225106"/>
    <w:rsid w:val="00234741"/>
    <w:rsid w:val="00250B9B"/>
    <w:rsid w:val="00262DE8"/>
    <w:rsid w:val="002710F4"/>
    <w:rsid w:val="002B63C8"/>
    <w:rsid w:val="002C61DB"/>
    <w:rsid w:val="002D2153"/>
    <w:rsid w:val="002D5401"/>
    <w:rsid w:val="002D61E7"/>
    <w:rsid w:val="002E0D6A"/>
    <w:rsid w:val="002E0F0E"/>
    <w:rsid w:val="002F2D0B"/>
    <w:rsid w:val="00301528"/>
    <w:rsid w:val="00301EEF"/>
    <w:rsid w:val="00307BCA"/>
    <w:rsid w:val="00314B4C"/>
    <w:rsid w:val="003211F2"/>
    <w:rsid w:val="00324177"/>
    <w:rsid w:val="00324955"/>
    <w:rsid w:val="003256F4"/>
    <w:rsid w:val="00331F63"/>
    <w:rsid w:val="003344E6"/>
    <w:rsid w:val="00336AE5"/>
    <w:rsid w:val="00342C2F"/>
    <w:rsid w:val="00344112"/>
    <w:rsid w:val="003451EF"/>
    <w:rsid w:val="003557DB"/>
    <w:rsid w:val="003578DA"/>
    <w:rsid w:val="00362E19"/>
    <w:rsid w:val="00362F03"/>
    <w:rsid w:val="00374BF6"/>
    <w:rsid w:val="003B0EA6"/>
    <w:rsid w:val="003B181B"/>
    <w:rsid w:val="003B7753"/>
    <w:rsid w:val="003C0810"/>
    <w:rsid w:val="003D5AC3"/>
    <w:rsid w:val="003E1B03"/>
    <w:rsid w:val="003F0BF9"/>
    <w:rsid w:val="00402CE9"/>
    <w:rsid w:val="0040596D"/>
    <w:rsid w:val="0041511A"/>
    <w:rsid w:val="004164A0"/>
    <w:rsid w:val="00425E78"/>
    <w:rsid w:val="00434D80"/>
    <w:rsid w:val="0045204C"/>
    <w:rsid w:val="004569A6"/>
    <w:rsid w:val="00481AA0"/>
    <w:rsid w:val="004823F0"/>
    <w:rsid w:val="004860D2"/>
    <w:rsid w:val="004A0849"/>
    <w:rsid w:val="004A192D"/>
    <w:rsid w:val="004C42B9"/>
    <w:rsid w:val="004C4608"/>
    <w:rsid w:val="004D14A1"/>
    <w:rsid w:val="004D6E4E"/>
    <w:rsid w:val="004F04BB"/>
    <w:rsid w:val="004F245D"/>
    <w:rsid w:val="005002DD"/>
    <w:rsid w:val="00506CDE"/>
    <w:rsid w:val="00511F86"/>
    <w:rsid w:val="00514D2B"/>
    <w:rsid w:val="00522BEC"/>
    <w:rsid w:val="005266EE"/>
    <w:rsid w:val="00530818"/>
    <w:rsid w:val="00544148"/>
    <w:rsid w:val="0055504B"/>
    <w:rsid w:val="00586CB9"/>
    <w:rsid w:val="005901BF"/>
    <w:rsid w:val="005973CD"/>
    <w:rsid w:val="00597923"/>
    <w:rsid w:val="005D6399"/>
    <w:rsid w:val="005F0A58"/>
    <w:rsid w:val="00613A7D"/>
    <w:rsid w:val="006309D1"/>
    <w:rsid w:val="00634CD5"/>
    <w:rsid w:val="00635D64"/>
    <w:rsid w:val="00637FD3"/>
    <w:rsid w:val="006456CA"/>
    <w:rsid w:val="006478CF"/>
    <w:rsid w:val="00654897"/>
    <w:rsid w:val="00672CE7"/>
    <w:rsid w:val="0067445E"/>
    <w:rsid w:val="00674AA7"/>
    <w:rsid w:val="00682C20"/>
    <w:rsid w:val="00684D95"/>
    <w:rsid w:val="00684DAA"/>
    <w:rsid w:val="006A2EEC"/>
    <w:rsid w:val="006B2A1A"/>
    <w:rsid w:val="006B4E9F"/>
    <w:rsid w:val="006C7FD1"/>
    <w:rsid w:val="006D5382"/>
    <w:rsid w:val="006E1EBF"/>
    <w:rsid w:val="006F1641"/>
    <w:rsid w:val="00717619"/>
    <w:rsid w:val="00732F09"/>
    <w:rsid w:val="007337FC"/>
    <w:rsid w:val="00750A91"/>
    <w:rsid w:val="007539D1"/>
    <w:rsid w:val="007545D7"/>
    <w:rsid w:val="007600A7"/>
    <w:rsid w:val="00761468"/>
    <w:rsid w:val="00765C62"/>
    <w:rsid w:val="00770F16"/>
    <w:rsid w:val="007772CC"/>
    <w:rsid w:val="00782ABA"/>
    <w:rsid w:val="007954F2"/>
    <w:rsid w:val="007A2193"/>
    <w:rsid w:val="007B43F4"/>
    <w:rsid w:val="007F37F4"/>
    <w:rsid w:val="007F62E2"/>
    <w:rsid w:val="008030C1"/>
    <w:rsid w:val="00804A94"/>
    <w:rsid w:val="00813E3A"/>
    <w:rsid w:val="008206EE"/>
    <w:rsid w:val="008266E1"/>
    <w:rsid w:val="008513D9"/>
    <w:rsid w:val="00875405"/>
    <w:rsid w:val="00880412"/>
    <w:rsid w:val="00883872"/>
    <w:rsid w:val="008955E4"/>
    <w:rsid w:val="008B28AB"/>
    <w:rsid w:val="008B2DD9"/>
    <w:rsid w:val="008C3AAB"/>
    <w:rsid w:val="008D64B7"/>
    <w:rsid w:val="008D7A0C"/>
    <w:rsid w:val="008E366A"/>
    <w:rsid w:val="008E3747"/>
    <w:rsid w:val="008F38A0"/>
    <w:rsid w:val="00904493"/>
    <w:rsid w:val="009053E9"/>
    <w:rsid w:val="009127CF"/>
    <w:rsid w:val="00914173"/>
    <w:rsid w:val="00914253"/>
    <w:rsid w:val="0092600B"/>
    <w:rsid w:val="00930389"/>
    <w:rsid w:val="0093590E"/>
    <w:rsid w:val="00941C3D"/>
    <w:rsid w:val="00971B3A"/>
    <w:rsid w:val="00980616"/>
    <w:rsid w:val="009854AC"/>
    <w:rsid w:val="009A6556"/>
    <w:rsid w:val="009B5AF0"/>
    <w:rsid w:val="009C184F"/>
    <w:rsid w:val="009C1EAB"/>
    <w:rsid w:val="009D28F3"/>
    <w:rsid w:val="009D58BE"/>
    <w:rsid w:val="009D778B"/>
    <w:rsid w:val="00A140CD"/>
    <w:rsid w:val="00A17D1E"/>
    <w:rsid w:val="00A20700"/>
    <w:rsid w:val="00A30977"/>
    <w:rsid w:val="00A3389B"/>
    <w:rsid w:val="00A35418"/>
    <w:rsid w:val="00A41CE8"/>
    <w:rsid w:val="00A51F0F"/>
    <w:rsid w:val="00A55CA9"/>
    <w:rsid w:val="00A57AB9"/>
    <w:rsid w:val="00A7025F"/>
    <w:rsid w:val="00AB176A"/>
    <w:rsid w:val="00AD38A1"/>
    <w:rsid w:val="00AD71BE"/>
    <w:rsid w:val="00AD7895"/>
    <w:rsid w:val="00AD7EC8"/>
    <w:rsid w:val="00AE09A3"/>
    <w:rsid w:val="00AE0CF1"/>
    <w:rsid w:val="00AE3830"/>
    <w:rsid w:val="00B0005B"/>
    <w:rsid w:val="00B13B2E"/>
    <w:rsid w:val="00B14B33"/>
    <w:rsid w:val="00B26AFC"/>
    <w:rsid w:val="00B30639"/>
    <w:rsid w:val="00B73C06"/>
    <w:rsid w:val="00BA734A"/>
    <w:rsid w:val="00BA7AB6"/>
    <w:rsid w:val="00BB2C91"/>
    <w:rsid w:val="00BB3906"/>
    <w:rsid w:val="00BC7216"/>
    <w:rsid w:val="00BE2112"/>
    <w:rsid w:val="00BE395C"/>
    <w:rsid w:val="00BF3634"/>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92847"/>
    <w:rsid w:val="00C97C78"/>
    <w:rsid w:val="00CA341E"/>
    <w:rsid w:val="00CB418D"/>
    <w:rsid w:val="00CD44EC"/>
    <w:rsid w:val="00CD68F2"/>
    <w:rsid w:val="00CE151E"/>
    <w:rsid w:val="00CE6CC5"/>
    <w:rsid w:val="00CF1822"/>
    <w:rsid w:val="00D034FA"/>
    <w:rsid w:val="00D06F36"/>
    <w:rsid w:val="00D07608"/>
    <w:rsid w:val="00D123A2"/>
    <w:rsid w:val="00D17CB0"/>
    <w:rsid w:val="00D245E4"/>
    <w:rsid w:val="00D27403"/>
    <w:rsid w:val="00D3432A"/>
    <w:rsid w:val="00D40652"/>
    <w:rsid w:val="00D4520D"/>
    <w:rsid w:val="00D45693"/>
    <w:rsid w:val="00D4587C"/>
    <w:rsid w:val="00D45EE2"/>
    <w:rsid w:val="00D55E24"/>
    <w:rsid w:val="00D61FFA"/>
    <w:rsid w:val="00D67CEC"/>
    <w:rsid w:val="00D74C3A"/>
    <w:rsid w:val="00D82118"/>
    <w:rsid w:val="00D83B8F"/>
    <w:rsid w:val="00D847E6"/>
    <w:rsid w:val="00DA20B0"/>
    <w:rsid w:val="00DB165B"/>
    <w:rsid w:val="00DC06BE"/>
    <w:rsid w:val="00DC1E1C"/>
    <w:rsid w:val="00DC4ABD"/>
    <w:rsid w:val="00DD5268"/>
    <w:rsid w:val="00DD5860"/>
    <w:rsid w:val="00DE23F3"/>
    <w:rsid w:val="00DEB191"/>
    <w:rsid w:val="00E0058C"/>
    <w:rsid w:val="00E039A5"/>
    <w:rsid w:val="00E0686F"/>
    <w:rsid w:val="00E1254B"/>
    <w:rsid w:val="00E1512D"/>
    <w:rsid w:val="00E2014F"/>
    <w:rsid w:val="00E27C9B"/>
    <w:rsid w:val="00E3668F"/>
    <w:rsid w:val="00E51AF0"/>
    <w:rsid w:val="00E54E6C"/>
    <w:rsid w:val="00E5667D"/>
    <w:rsid w:val="00E57169"/>
    <w:rsid w:val="00E61D7E"/>
    <w:rsid w:val="00E62374"/>
    <w:rsid w:val="00E62768"/>
    <w:rsid w:val="00E72173"/>
    <w:rsid w:val="00E76891"/>
    <w:rsid w:val="00E77F5F"/>
    <w:rsid w:val="00E93891"/>
    <w:rsid w:val="00E9736A"/>
    <w:rsid w:val="00E97AE9"/>
    <w:rsid w:val="00EA0A8C"/>
    <w:rsid w:val="00EA318F"/>
    <w:rsid w:val="00EA464D"/>
    <w:rsid w:val="00EC34C4"/>
    <w:rsid w:val="00EC3702"/>
    <w:rsid w:val="00ED3DD3"/>
    <w:rsid w:val="00ED6419"/>
    <w:rsid w:val="00ED67FC"/>
    <w:rsid w:val="00ED6A1C"/>
    <w:rsid w:val="00EE37C7"/>
    <w:rsid w:val="00EF3529"/>
    <w:rsid w:val="00F02F42"/>
    <w:rsid w:val="00F160CB"/>
    <w:rsid w:val="00F203E4"/>
    <w:rsid w:val="00F327BE"/>
    <w:rsid w:val="00F33745"/>
    <w:rsid w:val="00F506D1"/>
    <w:rsid w:val="00F729E6"/>
    <w:rsid w:val="00F81AC5"/>
    <w:rsid w:val="00F92445"/>
    <w:rsid w:val="00F92E17"/>
    <w:rsid w:val="00F95BD0"/>
    <w:rsid w:val="00FA0368"/>
    <w:rsid w:val="00FA1AD9"/>
    <w:rsid w:val="00FB1CA7"/>
    <w:rsid w:val="00FB3884"/>
    <w:rsid w:val="00FB546F"/>
    <w:rsid w:val="00FC4693"/>
    <w:rsid w:val="00FC4DC1"/>
    <w:rsid w:val="00FD0EF9"/>
    <w:rsid w:val="00FE07F1"/>
    <w:rsid w:val="00FE0E96"/>
    <w:rsid w:val="00FF63BE"/>
    <w:rsid w:val="038C2970"/>
    <w:rsid w:val="03D45384"/>
    <w:rsid w:val="07405B27"/>
    <w:rsid w:val="07AB1265"/>
    <w:rsid w:val="0864E17B"/>
    <w:rsid w:val="0EEB15C4"/>
    <w:rsid w:val="0F72721B"/>
    <w:rsid w:val="113A4805"/>
    <w:rsid w:val="12E5EBF6"/>
    <w:rsid w:val="130D7CCF"/>
    <w:rsid w:val="17EB608C"/>
    <w:rsid w:val="197A70D1"/>
    <w:rsid w:val="1A6A796A"/>
    <w:rsid w:val="1AC4C502"/>
    <w:rsid w:val="1E053EDC"/>
    <w:rsid w:val="20886311"/>
    <w:rsid w:val="24A9D65A"/>
    <w:rsid w:val="26E114AA"/>
    <w:rsid w:val="28335B81"/>
    <w:rsid w:val="2B25A0BC"/>
    <w:rsid w:val="2B5B80AA"/>
    <w:rsid w:val="2BDEF5D4"/>
    <w:rsid w:val="2D3D8B93"/>
    <w:rsid w:val="301D5D25"/>
    <w:rsid w:val="30B66260"/>
    <w:rsid w:val="32A9E79C"/>
    <w:rsid w:val="32B54BCA"/>
    <w:rsid w:val="332E70D0"/>
    <w:rsid w:val="38A9A45E"/>
    <w:rsid w:val="3921FD98"/>
    <w:rsid w:val="3A4610BE"/>
    <w:rsid w:val="408575B4"/>
    <w:rsid w:val="42421D57"/>
    <w:rsid w:val="4387B5AE"/>
    <w:rsid w:val="454F0100"/>
    <w:rsid w:val="45BD4162"/>
    <w:rsid w:val="47C54631"/>
    <w:rsid w:val="47C6F0A3"/>
    <w:rsid w:val="4A2CB59E"/>
    <w:rsid w:val="4A3562E8"/>
    <w:rsid w:val="4D6BAA00"/>
    <w:rsid w:val="4D6BD63C"/>
    <w:rsid w:val="4E0C1B46"/>
    <w:rsid w:val="4F14BC19"/>
    <w:rsid w:val="521E1351"/>
    <w:rsid w:val="531C14E3"/>
    <w:rsid w:val="54F5212B"/>
    <w:rsid w:val="5608FDAD"/>
    <w:rsid w:val="594BE531"/>
    <w:rsid w:val="599ACD32"/>
    <w:rsid w:val="5B36C2C9"/>
    <w:rsid w:val="5BC1653E"/>
    <w:rsid w:val="60DF0EE4"/>
    <w:rsid w:val="612018C6"/>
    <w:rsid w:val="6764DBE7"/>
    <w:rsid w:val="690FEEE1"/>
    <w:rsid w:val="6985039D"/>
    <w:rsid w:val="69D438A6"/>
    <w:rsid w:val="6A4D536E"/>
    <w:rsid w:val="6C7E294E"/>
    <w:rsid w:val="6D93F875"/>
    <w:rsid w:val="6FD93805"/>
    <w:rsid w:val="70777220"/>
    <w:rsid w:val="70C0AED7"/>
    <w:rsid w:val="726BBD6E"/>
    <w:rsid w:val="72DCDE3D"/>
    <w:rsid w:val="76B5949F"/>
    <w:rsid w:val="7709B423"/>
    <w:rsid w:val="775013BC"/>
    <w:rsid w:val="783F0EC8"/>
    <w:rsid w:val="78B383A2"/>
    <w:rsid w:val="7BFC1FBB"/>
    <w:rsid w:val="7CEC14D1"/>
    <w:rsid w:val="7E4AD42B"/>
    <w:rsid w:val="7E9DD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styleId="TextocomentarioCar" w:customStyle="1">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styleId="AsuntodelcomentarioCar" w:customStyle="1">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8513D9"/>
    <w:pPr>
      <w:spacing w:after="0" w:line="240" w:lineRule="auto"/>
    </w:pPr>
  </w:style>
  <w:style w:type="paragraph" w:styleId="paragraph" w:customStyle="1">
    <w:name w:val="paragraph"/>
    <w:basedOn w:val="Normal"/>
    <w:rsid w:val="007F62E2"/>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ui-provider" w:customStyle="1">
    <w:name w:val="ui-provider"/>
    <w:basedOn w:val="Fuentedeprrafopredeter"/>
    <w:rsid w:val="00E27C9B"/>
  </w:style>
  <w:style w:type="character" w:styleId="normaltextrun" w:customStyle="1">
    <w:name w:val="normaltextrun"/>
    <w:basedOn w:val="Fuentedeprrafopredeter"/>
    <w:rsid w:val="00AD71BE"/>
  </w:style>
  <w:style w:type="character" w:styleId="scxw30608129" w:customStyle="1">
    <w:name w:val="scxw30608129"/>
    <w:basedOn w:val="Fuentedeprrafopredeter"/>
    <w:rsid w:val="00AD71BE"/>
  </w:style>
  <w:style w:type="character" w:styleId="eop" w:customStyle="1">
    <w:name w:val="eop"/>
    <w:basedOn w:val="Fuentedeprrafopredeter"/>
    <w:rsid w:val="00A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430317814">
      <w:bodyDiv w:val="1"/>
      <w:marLeft w:val="0"/>
      <w:marRight w:val="0"/>
      <w:marTop w:val="0"/>
      <w:marBottom w:val="0"/>
      <w:divBdr>
        <w:top w:val="none" w:sz="0" w:space="0" w:color="auto"/>
        <w:left w:val="none" w:sz="0" w:space="0" w:color="auto"/>
        <w:bottom w:val="none" w:sz="0" w:space="0" w:color="auto"/>
        <w:right w:val="none" w:sz="0" w:space="0" w:color="auto"/>
      </w:divBdr>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854811822">
      <w:bodyDiv w:val="1"/>
      <w:marLeft w:val="0"/>
      <w:marRight w:val="0"/>
      <w:marTop w:val="0"/>
      <w:marBottom w:val="0"/>
      <w:divBdr>
        <w:top w:val="none" w:sz="0" w:space="0" w:color="auto"/>
        <w:left w:val="none" w:sz="0" w:space="0" w:color="auto"/>
        <w:bottom w:val="none" w:sz="0" w:space="0" w:color="auto"/>
        <w:right w:val="none" w:sz="0" w:space="0" w:color="auto"/>
      </w:divBdr>
      <w:divsChild>
        <w:div w:id="781614777">
          <w:marLeft w:val="0"/>
          <w:marRight w:val="0"/>
          <w:marTop w:val="0"/>
          <w:marBottom w:val="0"/>
          <w:divBdr>
            <w:top w:val="none" w:sz="0" w:space="0" w:color="auto"/>
            <w:left w:val="none" w:sz="0" w:space="0" w:color="auto"/>
            <w:bottom w:val="none" w:sz="0" w:space="0" w:color="auto"/>
            <w:right w:val="none" w:sz="0" w:space="0" w:color="auto"/>
          </w:divBdr>
          <w:divsChild>
            <w:div w:id="1862549317">
              <w:marLeft w:val="0"/>
              <w:marRight w:val="0"/>
              <w:marTop w:val="0"/>
              <w:marBottom w:val="0"/>
              <w:divBdr>
                <w:top w:val="none" w:sz="0" w:space="0" w:color="auto"/>
                <w:left w:val="none" w:sz="0" w:space="0" w:color="auto"/>
                <w:bottom w:val="none" w:sz="0" w:space="0" w:color="auto"/>
                <w:right w:val="none" w:sz="0" w:space="0" w:color="auto"/>
              </w:divBdr>
            </w:div>
            <w:div w:id="1287853353">
              <w:marLeft w:val="0"/>
              <w:marRight w:val="0"/>
              <w:marTop w:val="0"/>
              <w:marBottom w:val="0"/>
              <w:divBdr>
                <w:top w:val="none" w:sz="0" w:space="0" w:color="auto"/>
                <w:left w:val="none" w:sz="0" w:space="0" w:color="auto"/>
                <w:bottom w:val="none" w:sz="0" w:space="0" w:color="auto"/>
                <w:right w:val="none" w:sz="0" w:space="0" w:color="auto"/>
              </w:divBdr>
            </w:div>
            <w:div w:id="316421584">
              <w:marLeft w:val="0"/>
              <w:marRight w:val="0"/>
              <w:marTop w:val="0"/>
              <w:marBottom w:val="0"/>
              <w:divBdr>
                <w:top w:val="none" w:sz="0" w:space="0" w:color="auto"/>
                <w:left w:val="none" w:sz="0" w:space="0" w:color="auto"/>
                <w:bottom w:val="none" w:sz="0" w:space="0" w:color="auto"/>
                <w:right w:val="none" w:sz="0" w:space="0" w:color="auto"/>
              </w:divBdr>
            </w:div>
            <w:div w:id="110174882">
              <w:marLeft w:val="0"/>
              <w:marRight w:val="0"/>
              <w:marTop w:val="0"/>
              <w:marBottom w:val="0"/>
              <w:divBdr>
                <w:top w:val="none" w:sz="0" w:space="0" w:color="auto"/>
                <w:left w:val="none" w:sz="0" w:space="0" w:color="auto"/>
                <w:bottom w:val="none" w:sz="0" w:space="0" w:color="auto"/>
                <w:right w:val="none" w:sz="0" w:space="0" w:color="auto"/>
              </w:divBdr>
            </w:div>
            <w:div w:id="1110585387">
              <w:marLeft w:val="0"/>
              <w:marRight w:val="0"/>
              <w:marTop w:val="0"/>
              <w:marBottom w:val="0"/>
              <w:divBdr>
                <w:top w:val="none" w:sz="0" w:space="0" w:color="auto"/>
                <w:left w:val="none" w:sz="0" w:space="0" w:color="auto"/>
                <w:bottom w:val="none" w:sz="0" w:space="0" w:color="auto"/>
                <w:right w:val="none" w:sz="0" w:space="0" w:color="auto"/>
              </w:divBdr>
            </w:div>
            <w:div w:id="1999453188">
              <w:marLeft w:val="0"/>
              <w:marRight w:val="0"/>
              <w:marTop w:val="0"/>
              <w:marBottom w:val="0"/>
              <w:divBdr>
                <w:top w:val="none" w:sz="0" w:space="0" w:color="auto"/>
                <w:left w:val="none" w:sz="0" w:space="0" w:color="auto"/>
                <w:bottom w:val="none" w:sz="0" w:space="0" w:color="auto"/>
                <w:right w:val="none" w:sz="0" w:space="0" w:color="auto"/>
              </w:divBdr>
            </w:div>
            <w:div w:id="124854002">
              <w:marLeft w:val="0"/>
              <w:marRight w:val="0"/>
              <w:marTop w:val="0"/>
              <w:marBottom w:val="0"/>
              <w:divBdr>
                <w:top w:val="none" w:sz="0" w:space="0" w:color="auto"/>
                <w:left w:val="none" w:sz="0" w:space="0" w:color="auto"/>
                <w:bottom w:val="none" w:sz="0" w:space="0" w:color="auto"/>
                <w:right w:val="none" w:sz="0" w:space="0" w:color="auto"/>
              </w:divBdr>
            </w:div>
            <w:div w:id="708065428">
              <w:marLeft w:val="0"/>
              <w:marRight w:val="0"/>
              <w:marTop w:val="0"/>
              <w:marBottom w:val="0"/>
              <w:divBdr>
                <w:top w:val="none" w:sz="0" w:space="0" w:color="auto"/>
                <w:left w:val="none" w:sz="0" w:space="0" w:color="auto"/>
                <w:bottom w:val="none" w:sz="0" w:space="0" w:color="auto"/>
                <w:right w:val="none" w:sz="0" w:space="0" w:color="auto"/>
              </w:divBdr>
            </w:div>
            <w:div w:id="491528169">
              <w:marLeft w:val="0"/>
              <w:marRight w:val="0"/>
              <w:marTop w:val="0"/>
              <w:marBottom w:val="0"/>
              <w:divBdr>
                <w:top w:val="none" w:sz="0" w:space="0" w:color="auto"/>
                <w:left w:val="none" w:sz="0" w:space="0" w:color="auto"/>
                <w:bottom w:val="none" w:sz="0" w:space="0" w:color="auto"/>
                <w:right w:val="none" w:sz="0" w:space="0" w:color="auto"/>
              </w:divBdr>
            </w:div>
            <w:div w:id="990253506">
              <w:marLeft w:val="0"/>
              <w:marRight w:val="0"/>
              <w:marTop w:val="0"/>
              <w:marBottom w:val="0"/>
              <w:divBdr>
                <w:top w:val="none" w:sz="0" w:space="0" w:color="auto"/>
                <w:left w:val="none" w:sz="0" w:space="0" w:color="auto"/>
                <w:bottom w:val="none" w:sz="0" w:space="0" w:color="auto"/>
                <w:right w:val="none" w:sz="0" w:space="0" w:color="auto"/>
              </w:divBdr>
            </w:div>
            <w:div w:id="1414546528">
              <w:marLeft w:val="0"/>
              <w:marRight w:val="0"/>
              <w:marTop w:val="0"/>
              <w:marBottom w:val="0"/>
              <w:divBdr>
                <w:top w:val="none" w:sz="0" w:space="0" w:color="auto"/>
                <w:left w:val="none" w:sz="0" w:space="0" w:color="auto"/>
                <w:bottom w:val="none" w:sz="0" w:space="0" w:color="auto"/>
                <w:right w:val="none" w:sz="0" w:space="0" w:color="auto"/>
              </w:divBdr>
            </w:div>
            <w:div w:id="1069233459">
              <w:marLeft w:val="0"/>
              <w:marRight w:val="0"/>
              <w:marTop w:val="0"/>
              <w:marBottom w:val="0"/>
              <w:divBdr>
                <w:top w:val="none" w:sz="0" w:space="0" w:color="auto"/>
                <w:left w:val="none" w:sz="0" w:space="0" w:color="auto"/>
                <w:bottom w:val="none" w:sz="0" w:space="0" w:color="auto"/>
                <w:right w:val="none" w:sz="0" w:space="0" w:color="auto"/>
              </w:divBdr>
            </w:div>
            <w:div w:id="2145004203">
              <w:marLeft w:val="0"/>
              <w:marRight w:val="0"/>
              <w:marTop w:val="0"/>
              <w:marBottom w:val="0"/>
              <w:divBdr>
                <w:top w:val="none" w:sz="0" w:space="0" w:color="auto"/>
                <w:left w:val="none" w:sz="0" w:space="0" w:color="auto"/>
                <w:bottom w:val="none" w:sz="0" w:space="0" w:color="auto"/>
                <w:right w:val="none" w:sz="0" w:space="0" w:color="auto"/>
              </w:divBdr>
            </w:div>
            <w:div w:id="1909882374">
              <w:marLeft w:val="0"/>
              <w:marRight w:val="0"/>
              <w:marTop w:val="0"/>
              <w:marBottom w:val="0"/>
              <w:divBdr>
                <w:top w:val="none" w:sz="0" w:space="0" w:color="auto"/>
                <w:left w:val="none" w:sz="0" w:space="0" w:color="auto"/>
                <w:bottom w:val="none" w:sz="0" w:space="0" w:color="auto"/>
                <w:right w:val="none" w:sz="0" w:space="0" w:color="auto"/>
              </w:divBdr>
            </w:div>
            <w:div w:id="1762291688">
              <w:marLeft w:val="0"/>
              <w:marRight w:val="0"/>
              <w:marTop w:val="0"/>
              <w:marBottom w:val="0"/>
              <w:divBdr>
                <w:top w:val="none" w:sz="0" w:space="0" w:color="auto"/>
                <w:left w:val="none" w:sz="0" w:space="0" w:color="auto"/>
                <w:bottom w:val="none" w:sz="0" w:space="0" w:color="auto"/>
                <w:right w:val="none" w:sz="0" w:space="0" w:color="auto"/>
              </w:divBdr>
            </w:div>
            <w:div w:id="814877186">
              <w:marLeft w:val="0"/>
              <w:marRight w:val="0"/>
              <w:marTop w:val="0"/>
              <w:marBottom w:val="0"/>
              <w:divBdr>
                <w:top w:val="none" w:sz="0" w:space="0" w:color="auto"/>
                <w:left w:val="none" w:sz="0" w:space="0" w:color="auto"/>
                <w:bottom w:val="none" w:sz="0" w:space="0" w:color="auto"/>
                <w:right w:val="none" w:sz="0" w:space="0" w:color="auto"/>
              </w:divBdr>
            </w:div>
            <w:div w:id="45838178">
              <w:marLeft w:val="0"/>
              <w:marRight w:val="0"/>
              <w:marTop w:val="0"/>
              <w:marBottom w:val="0"/>
              <w:divBdr>
                <w:top w:val="none" w:sz="0" w:space="0" w:color="auto"/>
                <w:left w:val="none" w:sz="0" w:space="0" w:color="auto"/>
                <w:bottom w:val="none" w:sz="0" w:space="0" w:color="auto"/>
                <w:right w:val="none" w:sz="0" w:space="0" w:color="auto"/>
              </w:divBdr>
            </w:div>
            <w:div w:id="507528675">
              <w:marLeft w:val="0"/>
              <w:marRight w:val="0"/>
              <w:marTop w:val="0"/>
              <w:marBottom w:val="0"/>
              <w:divBdr>
                <w:top w:val="none" w:sz="0" w:space="0" w:color="auto"/>
                <w:left w:val="none" w:sz="0" w:space="0" w:color="auto"/>
                <w:bottom w:val="none" w:sz="0" w:space="0" w:color="auto"/>
                <w:right w:val="none" w:sz="0" w:space="0" w:color="auto"/>
              </w:divBdr>
            </w:div>
          </w:divsChild>
        </w:div>
        <w:div w:id="811757430">
          <w:marLeft w:val="0"/>
          <w:marRight w:val="0"/>
          <w:marTop w:val="0"/>
          <w:marBottom w:val="0"/>
          <w:divBdr>
            <w:top w:val="none" w:sz="0" w:space="0" w:color="auto"/>
            <w:left w:val="none" w:sz="0" w:space="0" w:color="auto"/>
            <w:bottom w:val="none" w:sz="0" w:space="0" w:color="auto"/>
            <w:right w:val="none" w:sz="0" w:space="0" w:color="auto"/>
          </w:divBdr>
        </w:div>
      </w:divsChild>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retty.chirinos@fundacionadsis.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b722349143554174" /><Relationship Type="http://schemas.microsoft.com/office/2018/08/relationships/commentsExtensible" Target="commentsExtensible.xml" Id="R46957ca579fd489e" /><Relationship Type="http://schemas.openxmlformats.org/officeDocument/2006/relationships/numbering" Target="numbering.xml" Id="rId5" /><Relationship Type="http://schemas.openxmlformats.org/officeDocument/2006/relationships/footer" Target="footer1.xml" Id="rId15" /><Relationship Type="http://schemas.microsoft.com/office/2020/10/relationships/intelligence" Target="intelligence2.xml" Id="Re7148d0cf8e844bd"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3.jpg" Id="Rf30ac206441e4fb4" /><Relationship Type="http://schemas.openxmlformats.org/officeDocument/2006/relationships/hyperlink" Target="https://youtu.be/bfNDsWchQGk" TargetMode="External" Id="Rd2e0383e2cd14b1a" /><Relationship Type="http://schemas.openxmlformats.org/officeDocument/2006/relationships/hyperlink" Target="https://youtu.be/bfNDsWchQGk" TargetMode="External" Id="Rc91630ff2262478c" /><Relationship Type="http://schemas.openxmlformats.org/officeDocument/2006/relationships/hyperlink" Target="https://youtu.be/_qhPB1Y8jmg&#160;" TargetMode="External" Id="R6da52f6f62d74f91"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documentManagement/types"/>
    <ds:schemaRef ds:uri="http://www.w3.org/XML/1998/namespace"/>
    <ds:schemaRef ds:uri="http://purl.org/dc/elements/1.1/"/>
    <ds:schemaRef ds:uri="5883cd9b-706f-4747-bf65-5a364d6e030d"/>
    <ds:schemaRef ds:uri="http://purl.org/dc/dcmitype/"/>
    <ds:schemaRef ds:uri="http://schemas.microsoft.com/office/infopath/2007/PartnerControls"/>
    <ds:schemaRef ds:uri="http://purl.org/dc/terms/"/>
    <ds:schemaRef ds:uri="http://schemas.openxmlformats.org/package/2006/metadata/core-properties"/>
    <ds:schemaRef ds:uri="4dd9d709-e360-4789-9258-12186bad9282"/>
    <ds:schemaRef ds:uri="http://schemas.microsoft.com/office/2006/metadata/properties"/>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23EB2270-26E3-48A5-A27A-CB782F6A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66476-0D6D-4D60-ADAF-3BB3130912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Gretty Chirinos Maneiro</cp:lastModifiedBy>
  <cp:revision>5</cp:revision>
  <cp:lastPrinted>2023-03-23T10:38:00Z</cp:lastPrinted>
  <dcterms:created xsi:type="dcterms:W3CDTF">2025-03-18T10:00:00Z</dcterms:created>
  <dcterms:modified xsi:type="dcterms:W3CDTF">2025-03-19T14:37:27Z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